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D42F" w14:textId="017465FE" w:rsidR="0004525F" w:rsidRDefault="00C51DB5" w:rsidP="0004525F">
      <w:pPr>
        <w:jc w:val="right"/>
      </w:pPr>
      <w:r>
        <w:rPr>
          <w:noProof/>
        </w:rPr>
        <w:drawing>
          <wp:anchor distT="0" distB="0" distL="114300" distR="114300" simplePos="0" relativeHeight="251658240" behindDoc="0" locked="0" layoutInCell="1" allowOverlap="1" wp14:anchorId="69797D70" wp14:editId="2D2F67AD">
            <wp:simplePos x="0" y="0"/>
            <wp:positionH relativeFrom="margin">
              <wp:align>right</wp:align>
            </wp:positionH>
            <wp:positionV relativeFrom="paragraph">
              <wp:posOffset>645</wp:posOffset>
            </wp:positionV>
            <wp:extent cx="2366702" cy="409575"/>
            <wp:effectExtent l="0" t="0" r="0" b="0"/>
            <wp:wrapNone/>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6702" cy="409575"/>
                    </a:xfrm>
                    <a:prstGeom prst="rect">
                      <a:avLst/>
                    </a:prstGeom>
                  </pic:spPr>
                </pic:pic>
              </a:graphicData>
            </a:graphic>
          </wp:anchor>
        </w:drawing>
      </w:r>
    </w:p>
    <w:p w14:paraId="6009ED55" w14:textId="77777777" w:rsidR="00221419" w:rsidRDefault="00221419" w:rsidP="0004525F">
      <w:pPr>
        <w:rPr>
          <w:rFonts w:cs="Arial"/>
          <w:b/>
          <w:sz w:val="32"/>
          <w:szCs w:val="32"/>
        </w:rPr>
      </w:pPr>
    </w:p>
    <w:p w14:paraId="77E2C30C" w14:textId="77777777" w:rsidR="0004525F" w:rsidRDefault="0004525F" w:rsidP="0004525F">
      <w:pPr>
        <w:rPr>
          <w:rFonts w:cs="Arial"/>
          <w:b/>
          <w:sz w:val="32"/>
          <w:szCs w:val="32"/>
        </w:rPr>
      </w:pPr>
      <w:r>
        <w:rPr>
          <w:rFonts w:cs="Arial"/>
          <w:b/>
          <w:sz w:val="32"/>
          <w:szCs w:val="32"/>
        </w:rPr>
        <w:t>BUSINESS CASE</w:t>
      </w:r>
    </w:p>
    <w:p w14:paraId="51619626" w14:textId="7CD358CD" w:rsidR="0004525F" w:rsidRDefault="0004525F" w:rsidP="0004525F">
      <w:pPr>
        <w:rPr>
          <w:rFonts w:cs="Arial"/>
          <w:sz w:val="28"/>
          <w:szCs w:val="28"/>
        </w:rPr>
      </w:pPr>
      <w:r w:rsidRPr="00550CB1">
        <w:rPr>
          <w:rFonts w:cs="Arial"/>
          <w:sz w:val="28"/>
          <w:szCs w:val="28"/>
        </w:rPr>
        <w:t xml:space="preserve">FOR </w:t>
      </w:r>
      <w:r>
        <w:rPr>
          <w:rFonts w:cs="Arial"/>
          <w:sz w:val="28"/>
          <w:szCs w:val="28"/>
        </w:rPr>
        <w:t>NEW</w:t>
      </w:r>
      <w:r w:rsidRPr="00550CB1">
        <w:rPr>
          <w:rFonts w:cs="Arial"/>
          <w:sz w:val="28"/>
          <w:szCs w:val="28"/>
        </w:rPr>
        <w:t xml:space="preserve"> </w:t>
      </w:r>
      <w:r w:rsidR="006F1710">
        <w:rPr>
          <w:rFonts w:cs="Arial"/>
          <w:sz w:val="28"/>
          <w:szCs w:val="28"/>
        </w:rPr>
        <w:t>P</w:t>
      </w:r>
      <w:r w:rsidRPr="00550CB1">
        <w:rPr>
          <w:rFonts w:cs="Arial"/>
          <w:sz w:val="28"/>
          <w:szCs w:val="28"/>
        </w:rPr>
        <w:t>ROGRAMMES AT ALL LEVELS</w:t>
      </w:r>
    </w:p>
    <w:p w14:paraId="53029D6B" w14:textId="265DEFE8" w:rsidR="00DB3CAC" w:rsidRDefault="00DB3CAC" w:rsidP="0004525F">
      <w:pPr>
        <w:rPr>
          <w:rFonts w:cs="Arial"/>
          <w:sz w:val="28"/>
          <w:szCs w:val="28"/>
        </w:rPr>
      </w:pPr>
    </w:p>
    <w:p w14:paraId="56C926A6" w14:textId="77777777" w:rsidR="00DB3CAC" w:rsidRDefault="00DB3CAC" w:rsidP="00DB3CAC">
      <w:pPr>
        <w:rPr>
          <w:rFonts w:cs="Arial"/>
          <w:sz w:val="28"/>
          <w:szCs w:val="28"/>
        </w:rPr>
      </w:pPr>
      <w:r>
        <w:rPr>
          <w:rFonts w:cs="Arial"/>
          <w:sz w:val="28"/>
          <w:szCs w:val="28"/>
        </w:rPr>
        <w:t>All sections in green completed by Collaborative Partner</w:t>
      </w:r>
    </w:p>
    <w:p w14:paraId="7CC96F8B" w14:textId="77777777" w:rsidR="00DB3CAC" w:rsidRPr="00550CB1" w:rsidRDefault="00DB3CAC" w:rsidP="0004525F">
      <w:pPr>
        <w:rPr>
          <w:rFonts w:cs="Arial"/>
          <w:sz w:val="28"/>
          <w:szCs w:val="28"/>
        </w:rPr>
      </w:pPr>
    </w:p>
    <w:tbl>
      <w:tblPr>
        <w:tblW w:w="104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18"/>
        <w:gridCol w:w="4253"/>
        <w:gridCol w:w="3686"/>
      </w:tblGrid>
      <w:tr w:rsidR="0004525F" w:rsidRPr="00E807BA" w14:paraId="7631D91D" w14:textId="77777777" w:rsidTr="00ED15AF">
        <w:trPr>
          <w:cantSplit/>
        </w:trPr>
        <w:tc>
          <w:tcPr>
            <w:tcW w:w="25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CA1423" w14:textId="77777777" w:rsidR="0004525F" w:rsidRPr="007B092A" w:rsidRDefault="0004525F" w:rsidP="00DB3CAC">
            <w:pPr>
              <w:rPr>
                <w:rFonts w:cs="Arial"/>
                <w:sz w:val="22"/>
                <w:szCs w:val="22"/>
              </w:rPr>
            </w:pPr>
            <w:r>
              <w:rPr>
                <w:rFonts w:cs="Arial"/>
                <w:b/>
                <w:sz w:val="22"/>
                <w:szCs w:val="22"/>
              </w:rPr>
              <w:t xml:space="preserve">Full </w:t>
            </w:r>
            <w:r w:rsidRPr="007B092A">
              <w:rPr>
                <w:rFonts w:cs="Arial"/>
                <w:b/>
                <w:sz w:val="22"/>
                <w:szCs w:val="22"/>
              </w:rPr>
              <w:t>Name of Programme</w:t>
            </w:r>
            <w:r>
              <w:rPr>
                <w:rFonts w:cs="Arial"/>
                <w:b/>
                <w:sz w:val="22"/>
                <w:szCs w:val="22"/>
              </w:rPr>
              <w:t xml:space="preserve"> </w:t>
            </w:r>
            <w:r>
              <w:rPr>
                <w:rFonts w:cs="Arial"/>
                <w:sz w:val="16"/>
                <w:szCs w:val="16"/>
              </w:rPr>
              <w:t xml:space="preserve">(include the full title of the award </w:t>
            </w:r>
            <w:proofErr w:type="spellStart"/>
            <w:r>
              <w:rPr>
                <w:rFonts w:cs="Arial"/>
                <w:sz w:val="16"/>
                <w:szCs w:val="16"/>
              </w:rPr>
              <w:t>e.g</w:t>
            </w:r>
            <w:proofErr w:type="spellEnd"/>
            <w:r>
              <w:rPr>
                <w:rFonts w:cs="Arial"/>
                <w:sz w:val="16"/>
                <w:szCs w:val="16"/>
              </w:rPr>
              <w:t xml:space="preserve"> </w:t>
            </w:r>
            <w:r w:rsidRPr="00D27F43">
              <w:rPr>
                <w:rFonts w:cs="Arial"/>
                <w:sz w:val="16"/>
                <w:szCs w:val="16"/>
              </w:rPr>
              <w:t>BSc</w:t>
            </w:r>
            <w:r>
              <w:rPr>
                <w:rFonts w:cs="Arial"/>
                <w:sz w:val="16"/>
                <w:szCs w:val="16"/>
              </w:rPr>
              <w:t xml:space="preserve"> Business and Management</w:t>
            </w:r>
            <w:r w:rsidRPr="00D27F43">
              <w:rPr>
                <w:rFonts w:cs="Arial"/>
                <w:sz w:val="16"/>
                <w:szCs w:val="16"/>
              </w:rPr>
              <w:t>):</w:t>
            </w:r>
          </w:p>
        </w:tc>
        <w:tc>
          <w:tcPr>
            <w:tcW w:w="7939" w:type="dxa"/>
            <w:gridSpan w:val="2"/>
            <w:tcBorders>
              <w:top w:val="single" w:sz="6" w:space="0" w:color="auto"/>
              <w:left w:val="single" w:sz="6" w:space="0" w:color="auto"/>
              <w:bottom w:val="single" w:sz="6" w:space="0" w:color="auto"/>
            </w:tcBorders>
            <w:shd w:val="clear" w:color="auto" w:fill="EAF1DD" w:themeFill="accent3" w:themeFillTint="33"/>
          </w:tcPr>
          <w:p w14:paraId="55137AC6" w14:textId="77777777" w:rsidR="0004525F" w:rsidRPr="00ED15AF" w:rsidRDefault="0004525F" w:rsidP="001A6FDD">
            <w:pPr>
              <w:rPr>
                <w:rFonts w:cs="Arial"/>
                <w:sz w:val="22"/>
                <w:szCs w:val="22"/>
              </w:rPr>
            </w:pPr>
          </w:p>
        </w:tc>
      </w:tr>
      <w:tr w:rsidR="001A6FDD" w:rsidRPr="00E807BA" w14:paraId="4D4D6685" w14:textId="77777777" w:rsidTr="00ED15AF">
        <w:trPr>
          <w:cantSplit/>
        </w:trPr>
        <w:tc>
          <w:tcPr>
            <w:tcW w:w="25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3E157E" w14:textId="552FDA1F" w:rsidR="001A6FDD" w:rsidRDefault="001A6FDD" w:rsidP="00DB3CAC">
            <w:pPr>
              <w:rPr>
                <w:rFonts w:cs="Arial"/>
                <w:b/>
                <w:sz w:val="22"/>
                <w:szCs w:val="22"/>
              </w:rPr>
            </w:pPr>
            <w:r>
              <w:rPr>
                <w:rFonts w:cs="Arial"/>
                <w:b/>
                <w:sz w:val="22"/>
                <w:szCs w:val="22"/>
              </w:rPr>
              <w:t xml:space="preserve">Name of </w:t>
            </w:r>
            <w:r w:rsidR="00793BFE">
              <w:rPr>
                <w:rFonts w:cs="Arial"/>
                <w:b/>
                <w:sz w:val="22"/>
                <w:szCs w:val="22"/>
              </w:rPr>
              <w:t xml:space="preserve">Collaborative </w:t>
            </w:r>
            <w:r>
              <w:rPr>
                <w:rFonts w:cs="Arial"/>
                <w:b/>
                <w:sz w:val="22"/>
                <w:szCs w:val="22"/>
              </w:rPr>
              <w:t>Partner</w:t>
            </w:r>
          </w:p>
        </w:tc>
        <w:tc>
          <w:tcPr>
            <w:tcW w:w="7939" w:type="dxa"/>
            <w:gridSpan w:val="2"/>
            <w:tcBorders>
              <w:top w:val="single" w:sz="6" w:space="0" w:color="auto"/>
              <w:left w:val="single" w:sz="6" w:space="0" w:color="auto"/>
              <w:bottom w:val="single" w:sz="6" w:space="0" w:color="auto"/>
            </w:tcBorders>
            <w:shd w:val="clear" w:color="auto" w:fill="EAF1DD" w:themeFill="accent3" w:themeFillTint="33"/>
          </w:tcPr>
          <w:p w14:paraId="2ECB6E26" w14:textId="77777777" w:rsidR="001A6FDD" w:rsidRPr="007B092A" w:rsidRDefault="001A6FDD" w:rsidP="00DB3CAC">
            <w:pPr>
              <w:rPr>
                <w:rFonts w:cs="Arial"/>
                <w:sz w:val="22"/>
                <w:szCs w:val="22"/>
              </w:rPr>
            </w:pPr>
          </w:p>
        </w:tc>
      </w:tr>
      <w:tr w:rsidR="0004525F" w:rsidRPr="00E807BA" w14:paraId="1D8EA5BD" w14:textId="77777777" w:rsidTr="00C72BB4">
        <w:trPr>
          <w:cantSplit/>
        </w:trPr>
        <w:tc>
          <w:tcPr>
            <w:tcW w:w="25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633035" w14:textId="3E122F05" w:rsidR="0004525F" w:rsidRPr="007B092A" w:rsidRDefault="00ED15AF" w:rsidP="00DB3CAC">
            <w:pPr>
              <w:rPr>
                <w:rFonts w:cs="Arial"/>
                <w:b/>
                <w:sz w:val="22"/>
                <w:szCs w:val="22"/>
              </w:rPr>
            </w:pPr>
            <w:r>
              <w:rPr>
                <w:rFonts w:cs="Arial"/>
                <w:b/>
                <w:sz w:val="22"/>
                <w:szCs w:val="22"/>
              </w:rPr>
              <w:t>Faculty</w:t>
            </w:r>
            <w:r w:rsidR="0004525F" w:rsidRPr="007B092A">
              <w:rPr>
                <w:rFonts w:cs="Arial"/>
                <w:b/>
                <w:sz w:val="22"/>
                <w:szCs w:val="22"/>
              </w:rPr>
              <w:t xml:space="preserve"> of Study</w:t>
            </w:r>
          </w:p>
        </w:tc>
        <w:tc>
          <w:tcPr>
            <w:tcW w:w="7939" w:type="dxa"/>
            <w:gridSpan w:val="2"/>
            <w:tcBorders>
              <w:top w:val="single" w:sz="6" w:space="0" w:color="auto"/>
              <w:left w:val="single" w:sz="6" w:space="0" w:color="auto"/>
              <w:bottom w:val="single" w:sz="6" w:space="0" w:color="auto"/>
            </w:tcBorders>
            <w:shd w:val="clear" w:color="auto" w:fill="auto"/>
          </w:tcPr>
          <w:p w14:paraId="053D5911" w14:textId="77777777" w:rsidR="0004525F" w:rsidRPr="007B092A" w:rsidRDefault="0004525F" w:rsidP="00DB3CAC">
            <w:pPr>
              <w:rPr>
                <w:rFonts w:cs="Arial"/>
                <w:sz w:val="22"/>
                <w:szCs w:val="22"/>
              </w:rPr>
            </w:pPr>
          </w:p>
        </w:tc>
      </w:tr>
      <w:tr w:rsidR="0004525F" w:rsidRPr="00E807BA" w14:paraId="17B50918" w14:textId="77777777" w:rsidTr="00ED15AF">
        <w:trPr>
          <w:cantSplit/>
        </w:trPr>
        <w:tc>
          <w:tcPr>
            <w:tcW w:w="25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78FEDC" w14:textId="77777777" w:rsidR="0004525F" w:rsidRPr="007B092A" w:rsidRDefault="0004525F" w:rsidP="00DB3CAC">
            <w:pPr>
              <w:rPr>
                <w:rFonts w:cs="Arial"/>
                <w:b/>
                <w:sz w:val="22"/>
                <w:szCs w:val="22"/>
              </w:rPr>
            </w:pPr>
            <w:r>
              <w:rPr>
                <w:rFonts w:cs="Arial"/>
                <w:b/>
                <w:sz w:val="22"/>
                <w:szCs w:val="22"/>
              </w:rPr>
              <w:t xml:space="preserve">Start Date </w:t>
            </w:r>
            <w:r w:rsidRPr="00BD40B3">
              <w:rPr>
                <w:rFonts w:cs="Arial"/>
                <w:sz w:val="16"/>
                <w:szCs w:val="16"/>
              </w:rPr>
              <w:t>(month/year)</w:t>
            </w:r>
          </w:p>
        </w:tc>
        <w:tc>
          <w:tcPr>
            <w:tcW w:w="7939" w:type="dxa"/>
            <w:gridSpan w:val="2"/>
            <w:tcBorders>
              <w:top w:val="single" w:sz="6" w:space="0" w:color="auto"/>
              <w:left w:val="single" w:sz="6" w:space="0" w:color="auto"/>
              <w:bottom w:val="single" w:sz="6" w:space="0" w:color="auto"/>
            </w:tcBorders>
            <w:shd w:val="clear" w:color="auto" w:fill="EAF1DD" w:themeFill="accent3" w:themeFillTint="33"/>
          </w:tcPr>
          <w:p w14:paraId="30D5DE11" w14:textId="77777777" w:rsidR="0004525F" w:rsidRPr="007B092A" w:rsidRDefault="0004525F" w:rsidP="00DB3CAC">
            <w:pPr>
              <w:rPr>
                <w:rFonts w:cs="Arial"/>
                <w:sz w:val="22"/>
                <w:szCs w:val="22"/>
              </w:rPr>
            </w:pPr>
          </w:p>
        </w:tc>
      </w:tr>
      <w:tr w:rsidR="00ED15AF" w:rsidRPr="00E807BA" w14:paraId="5BCE25D0" w14:textId="77777777" w:rsidTr="00DB3CAC">
        <w:trPr>
          <w:cantSplit/>
        </w:trPr>
        <w:tc>
          <w:tcPr>
            <w:tcW w:w="25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69AB00" w14:textId="77777777" w:rsidR="00ED15AF" w:rsidRDefault="00ED15AF" w:rsidP="00DB3CAC">
            <w:pPr>
              <w:rPr>
                <w:rFonts w:cs="Arial"/>
                <w:b/>
                <w:sz w:val="22"/>
                <w:szCs w:val="22"/>
              </w:rPr>
            </w:pPr>
            <w:r>
              <w:rPr>
                <w:rFonts w:cs="Arial"/>
                <w:b/>
                <w:sz w:val="22"/>
                <w:szCs w:val="22"/>
              </w:rPr>
              <w:t>Type of Arrangement</w:t>
            </w:r>
          </w:p>
          <w:p w14:paraId="4438FE53" w14:textId="3E897261" w:rsidR="00ED15AF" w:rsidRDefault="00ED15AF" w:rsidP="00DB3CAC">
            <w:pPr>
              <w:rPr>
                <w:rFonts w:cs="Arial"/>
                <w:b/>
                <w:sz w:val="22"/>
                <w:szCs w:val="22"/>
              </w:rPr>
            </w:pPr>
            <w:r>
              <w:rPr>
                <w:rFonts w:cs="Arial"/>
                <w:sz w:val="16"/>
                <w:szCs w:val="16"/>
              </w:rPr>
              <w:t>(</w:t>
            </w:r>
            <w:proofErr w:type="gramStart"/>
            <w:r>
              <w:rPr>
                <w:rFonts w:cs="Arial"/>
                <w:sz w:val="16"/>
                <w:szCs w:val="16"/>
              </w:rPr>
              <w:t>e.g.</w:t>
            </w:r>
            <w:proofErr w:type="gramEnd"/>
            <w:r>
              <w:rPr>
                <w:rFonts w:cs="Arial"/>
                <w:sz w:val="16"/>
                <w:szCs w:val="16"/>
              </w:rPr>
              <w:t xml:space="preserve"> Validation, Franchise or Study Abroad</w:t>
            </w:r>
            <w:r w:rsidRPr="00BD40B3">
              <w:rPr>
                <w:rFonts w:cs="Arial"/>
                <w:sz w:val="16"/>
                <w:szCs w:val="16"/>
              </w:rPr>
              <w:t>)</w:t>
            </w:r>
          </w:p>
        </w:tc>
        <w:tc>
          <w:tcPr>
            <w:tcW w:w="7939" w:type="dxa"/>
            <w:gridSpan w:val="2"/>
            <w:tcBorders>
              <w:top w:val="single" w:sz="6" w:space="0" w:color="auto"/>
              <w:left w:val="single" w:sz="6" w:space="0" w:color="auto"/>
              <w:bottom w:val="single" w:sz="6" w:space="0" w:color="auto"/>
            </w:tcBorders>
            <w:shd w:val="clear" w:color="auto" w:fill="auto"/>
          </w:tcPr>
          <w:p w14:paraId="598198C2" w14:textId="77777777" w:rsidR="00ED15AF" w:rsidRPr="007B092A" w:rsidRDefault="00ED15AF" w:rsidP="00DB3CAC">
            <w:pPr>
              <w:rPr>
                <w:rFonts w:cs="Arial"/>
                <w:sz w:val="22"/>
                <w:szCs w:val="22"/>
              </w:rPr>
            </w:pPr>
          </w:p>
        </w:tc>
      </w:tr>
      <w:tr w:rsidR="0004525F" w:rsidRPr="00E807BA" w14:paraId="6BEED35B" w14:textId="77777777" w:rsidTr="00DB3CAC">
        <w:trPr>
          <w:cantSplit/>
        </w:trPr>
        <w:tc>
          <w:tcPr>
            <w:tcW w:w="2518" w:type="dxa"/>
            <w:tcBorders>
              <w:top w:val="single" w:sz="6" w:space="0" w:color="auto"/>
              <w:left w:val="single" w:sz="6" w:space="0" w:color="auto"/>
              <w:bottom w:val="single" w:sz="6" w:space="0" w:color="auto"/>
            </w:tcBorders>
            <w:shd w:val="clear" w:color="auto" w:fill="D9D9D9" w:themeFill="background1" w:themeFillShade="D9"/>
          </w:tcPr>
          <w:p w14:paraId="172AAC2C" w14:textId="77777777" w:rsidR="0004525F" w:rsidRPr="007B092A" w:rsidRDefault="0004525F" w:rsidP="00DB3CAC">
            <w:pPr>
              <w:rPr>
                <w:rFonts w:cs="Arial"/>
                <w:sz w:val="22"/>
                <w:szCs w:val="22"/>
              </w:rPr>
            </w:pPr>
            <w:r>
              <w:rPr>
                <w:rFonts w:cs="Arial"/>
                <w:b/>
                <w:sz w:val="22"/>
                <w:szCs w:val="22"/>
              </w:rPr>
              <w:t xml:space="preserve">Intakes </w:t>
            </w:r>
            <w:r w:rsidRPr="00BD40B3">
              <w:rPr>
                <w:rFonts w:cs="Arial"/>
                <w:sz w:val="16"/>
                <w:szCs w:val="16"/>
              </w:rPr>
              <w:t>(</w:t>
            </w:r>
            <w:proofErr w:type="spellStart"/>
            <w:r w:rsidRPr="00BD40B3">
              <w:rPr>
                <w:rFonts w:cs="Arial"/>
                <w:sz w:val="16"/>
                <w:szCs w:val="16"/>
              </w:rPr>
              <w:t>e.g</w:t>
            </w:r>
            <w:proofErr w:type="spellEnd"/>
            <w:r w:rsidRPr="00BD40B3">
              <w:rPr>
                <w:rFonts w:cs="Arial"/>
                <w:sz w:val="16"/>
                <w:szCs w:val="16"/>
              </w:rPr>
              <w:t xml:space="preserve"> September, January, July)</w:t>
            </w:r>
          </w:p>
        </w:tc>
        <w:tc>
          <w:tcPr>
            <w:tcW w:w="4253" w:type="dxa"/>
            <w:tcBorders>
              <w:top w:val="single" w:sz="6" w:space="0" w:color="auto"/>
              <w:left w:val="single" w:sz="6" w:space="0" w:color="auto"/>
              <w:bottom w:val="single" w:sz="6" w:space="0" w:color="auto"/>
            </w:tcBorders>
            <w:shd w:val="clear" w:color="auto" w:fill="D9D9D9" w:themeFill="background1" w:themeFillShade="D9"/>
          </w:tcPr>
          <w:p w14:paraId="5B1BCE47" w14:textId="77777777" w:rsidR="0004525F" w:rsidRPr="007B092A" w:rsidRDefault="0004525F" w:rsidP="00DB3CAC">
            <w:pPr>
              <w:rPr>
                <w:rFonts w:cs="Arial"/>
                <w:b/>
                <w:sz w:val="22"/>
                <w:szCs w:val="22"/>
              </w:rPr>
            </w:pPr>
            <w:r w:rsidRPr="007B092A">
              <w:rPr>
                <w:rFonts w:cs="Arial"/>
                <w:b/>
                <w:sz w:val="22"/>
                <w:szCs w:val="22"/>
              </w:rPr>
              <w:t>Length of the programme:</w:t>
            </w:r>
          </w:p>
          <w:p w14:paraId="54C55FC5" w14:textId="77777777" w:rsidR="0004525F" w:rsidRPr="007B092A" w:rsidRDefault="0004525F" w:rsidP="00DB3CAC">
            <w:pPr>
              <w:rPr>
                <w:rFonts w:cs="Arial"/>
                <w:sz w:val="22"/>
                <w:szCs w:val="22"/>
              </w:rPr>
            </w:pPr>
            <w:r w:rsidRPr="007B092A">
              <w:rPr>
                <w:rFonts w:cs="Arial"/>
                <w:sz w:val="16"/>
                <w:szCs w:val="16"/>
              </w:rPr>
              <w:t>(</w:t>
            </w:r>
            <w:proofErr w:type="gramStart"/>
            <w:r w:rsidRPr="007B092A">
              <w:rPr>
                <w:rFonts w:cs="Arial"/>
                <w:sz w:val="16"/>
                <w:szCs w:val="16"/>
              </w:rPr>
              <w:t>please</w:t>
            </w:r>
            <w:proofErr w:type="gramEnd"/>
            <w:r w:rsidRPr="007B092A">
              <w:rPr>
                <w:rFonts w:cs="Arial"/>
                <w:sz w:val="16"/>
                <w:szCs w:val="16"/>
              </w:rPr>
              <w:t xml:space="preserve"> note any periods spent away from Buckingham, </w:t>
            </w:r>
            <w:proofErr w:type="spellStart"/>
            <w:r>
              <w:rPr>
                <w:rFonts w:cs="Arial"/>
                <w:sz w:val="16"/>
                <w:szCs w:val="16"/>
              </w:rPr>
              <w:t>e.g</w:t>
            </w:r>
            <w:proofErr w:type="spellEnd"/>
            <w:r>
              <w:rPr>
                <w:rFonts w:cs="Arial"/>
                <w:sz w:val="16"/>
                <w:szCs w:val="16"/>
              </w:rPr>
              <w:t xml:space="preserve"> placements</w:t>
            </w:r>
            <w:r w:rsidRPr="007B092A">
              <w:rPr>
                <w:rFonts w:cs="Arial"/>
                <w:sz w:val="16"/>
                <w:szCs w:val="16"/>
              </w:rPr>
              <w:t>)</w:t>
            </w:r>
          </w:p>
        </w:tc>
        <w:tc>
          <w:tcPr>
            <w:tcW w:w="3686" w:type="dxa"/>
            <w:tcBorders>
              <w:top w:val="single" w:sz="6" w:space="0" w:color="auto"/>
              <w:left w:val="single" w:sz="6" w:space="0" w:color="auto"/>
              <w:bottom w:val="single" w:sz="6" w:space="0" w:color="auto"/>
            </w:tcBorders>
            <w:shd w:val="clear" w:color="auto" w:fill="D9D9D9" w:themeFill="background1" w:themeFillShade="D9"/>
          </w:tcPr>
          <w:p w14:paraId="7F2136D2" w14:textId="77777777" w:rsidR="00ED15AF" w:rsidRDefault="0004525F" w:rsidP="00DB3CAC">
            <w:pPr>
              <w:rPr>
                <w:rFonts w:cs="Arial"/>
                <w:b/>
                <w:sz w:val="22"/>
                <w:szCs w:val="22"/>
              </w:rPr>
            </w:pPr>
            <w:r>
              <w:rPr>
                <w:rFonts w:cs="Arial"/>
                <w:b/>
                <w:sz w:val="22"/>
                <w:szCs w:val="22"/>
              </w:rPr>
              <w:t>Mode</w:t>
            </w:r>
            <w:r w:rsidRPr="007B092A">
              <w:rPr>
                <w:rFonts w:cs="Arial"/>
                <w:b/>
                <w:sz w:val="22"/>
                <w:szCs w:val="22"/>
              </w:rPr>
              <w:t xml:space="preserve"> of study: </w:t>
            </w:r>
          </w:p>
          <w:p w14:paraId="78AF0D51" w14:textId="77777777" w:rsidR="00ED15AF" w:rsidRDefault="0004525F" w:rsidP="00DB3CAC">
            <w:pPr>
              <w:rPr>
                <w:rFonts w:cs="Arial"/>
                <w:sz w:val="16"/>
                <w:szCs w:val="16"/>
              </w:rPr>
            </w:pPr>
            <w:r w:rsidRPr="007B092A">
              <w:rPr>
                <w:rFonts w:cs="Arial"/>
                <w:sz w:val="16"/>
                <w:szCs w:val="16"/>
              </w:rPr>
              <w:t>Full-time/Part-time/Other</w:t>
            </w:r>
          </w:p>
          <w:p w14:paraId="32F7EA93" w14:textId="1E2A483C" w:rsidR="0004525F" w:rsidRPr="007B092A" w:rsidRDefault="00ED15AF" w:rsidP="00DB3CAC">
            <w:pPr>
              <w:rPr>
                <w:rFonts w:cs="Arial"/>
                <w:sz w:val="22"/>
                <w:szCs w:val="22"/>
              </w:rPr>
            </w:pPr>
            <w:r w:rsidRPr="00ED15AF">
              <w:rPr>
                <w:rFonts w:cs="Arial"/>
                <w:sz w:val="16"/>
                <w:szCs w:val="16"/>
              </w:rPr>
              <w:t>Face-to-face, online</w:t>
            </w:r>
          </w:p>
        </w:tc>
      </w:tr>
      <w:tr w:rsidR="0004525F" w:rsidRPr="00E807BA" w14:paraId="7C7315A4" w14:textId="77777777" w:rsidTr="00ED15AF">
        <w:trPr>
          <w:cantSplit/>
        </w:trPr>
        <w:tc>
          <w:tcPr>
            <w:tcW w:w="2518" w:type="dxa"/>
            <w:tcBorders>
              <w:top w:val="single" w:sz="6" w:space="0" w:color="auto"/>
              <w:left w:val="single" w:sz="6" w:space="0" w:color="auto"/>
              <w:bottom w:val="single" w:sz="6" w:space="0" w:color="auto"/>
            </w:tcBorders>
            <w:shd w:val="clear" w:color="auto" w:fill="EAF1DD" w:themeFill="accent3" w:themeFillTint="33"/>
          </w:tcPr>
          <w:p w14:paraId="442F2E9D" w14:textId="77777777" w:rsidR="0004525F" w:rsidRPr="007B092A" w:rsidRDefault="0004525F" w:rsidP="00DB3CAC">
            <w:pPr>
              <w:rPr>
                <w:rFonts w:cs="Arial"/>
                <w:sz w:val="22"/>
                <w:szCs w:val="22"/>
              </w:rPr>
            </w:pPr>
          </w:p>
        </w:tc>
        <w:tc>
          <w:tcPr>
            <w:tcW w:w="4253" w:type="dxa"/>
            <w:tcBorders>
              <w:top w:val="single" w:sz="6" w:space="0" w:color="auto"/>
              <w:left w:val="single" w:sz="6" w:space="0" w:color="auto"/>
              <w:bottom w:val="single" w:sz="6" w:space="0" w:color="auto"/>
            </w:tcBorders>
            <w:shd w:val="clear" w:color="auto" w:fill="EAF1DD" w:themeFill="accent3" w:themeFillTint="33"/>
          </w:tcPr>
          <w:p w14:paraId="0C4D7092" w14:textId="77777777" w:rsidR="0004525F" w:rsidRPr="007B092A" w:rsidRDefault="0004525F" w:rsidP="00DB3CAC">
            <w:pPr>
              <w:rPr>
                <w:rFonts w:cs="Arial"/>
                <w:sz w:val="22"/>
                <w:szCs w:val="22"/>
              </w:rPr>
            </w:pPr>
          </w:p>
        </w:tc>
        <w:tc>
          <w:tcPr>
            <w:tcW w:w="3686" w:type="dxa"/>
            <w:tcBorders>
              <w:top w:val="single" w:sz="6" w:space="0" w:color="auto"/>
              <w:left w:val="single" w:sz="6" w:space="0" w:color="auto"/>
              <w:bottom w:val="single" w:sz="6" w:space="0" w:color="auto"/>
            </w:tcBorders>
            <w:shd w:val="clear" w:color="auto" w:fill="EAF1DD" w:themeFill="accent3" w:themeFillTint="33"/>
          </w:tcPr>
          <w:p w14:paraId="11E43FDF" w14:textId="77777777" w:rsidR="0004525F" w:rsidRPr="007B092A" w:rsidRDefault="0004525F" w:rsidP="00DB3CAC">
            <w:pPr>
              <w:rPr>
                <w:rFonts w:cs="Arial"/>
                <w:sz w:val="22"/>
                <w:szCs w:val="22"/>
              </w:rPr>
            </w:pPr>
          </w:p>
        </w:tc>
      </w:tr>
      <w:tr w:rsidR="0004525F" w:rsidRPr="00E807BA" w14:paraId="0B3A88E7" w14:textId="77777777" w:rsidTr="00ED15AF">
        <w:trPr>
          <w:cantSplit/>
        </w:trPr>
        <w:tc>
          <w:tcPr>
            <w:tcW w:w="25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12274B" w14:textId="77777777" w:rsidR="0004525F" w:rsidRPr="00BD40B3" w:rsidRDefault="0004525F" w:rsidP="00DB3CAC">
            <w:pPr>
              <w:pStyle w:val="Heading4"/>
              <w:rPr>
                <w:b/>
                <w:sz w:val="16"/>
                <w:szCs w:val="16"/>
                <w:lang w:val="en-US"/>
              </w:rPr>
            </w:pPr>
            <w:r w:rsidRPr="00725208">
              <w:rPr>
                <w:szCs w:val="22"/>
                <w:lang w:val="en-US"/>
              </w:rPr>
              <w:t>Professional body accreditation</w:t>
            </w:r>
            <w:r w:rsidRPr="00BD40B3">
              <w:rPr>
                <w:sz w:val="16"/>
                <w:szCs w:val="16"/>
                <w:lang w:val="en-US"/>
              </w:rPr>
              <w:t xml:space="preserve"> </w:t>
            </w:r>
          </w:p>
          <w:p w14:paraId="617A45AE" w14:textId="77777777" w:rsidR="0004525F" w:rsidRPr="007B092A" w:rsidRDefault="0004525F" w:rsidP="00DB3CAC">
            <w:pPr>
              <w:pStyle w:val="Heading4"/>
              <w:rPr>
                <w:b/>
                <w:szCs w:val="22"/>
              </w:rPr>
            </w:pPr>
            <w:r w:rsidRPr="00BD40B3">
              <w:rPr>
                <w:sz w:val="16"/>
                <w:szCs w:val="16"/>
                <w:lang w:val="en-US"/>
              </w:rPr>
              <w:t>(</w:t>
            </w:r>
            <w:proofErr w:type="gramStart"/>
            <w:r w:rsidRPr="00BD40B3">
              <w:rPr>
                <w:sz w:val="16"/>
                <w:szCs w:val="16"/>
                <w:lang w:val="en-US"/>
              </w:rPr>
              <w:t>if</w:t>
            </w:r>
            <w:proofErr w:type="gramEnd"/>
            <w:r w:rsidRPr="00BD40B3">
              <w:rPr>
                <w:sz w:val="16"/>
                <w:szCs w:val="16"/>
                <w:lang w:val="en-US"/>
              </w:rPr>
              <w:t xml:space="preserve"> applicable):</w:t>
            </w:r>
          </w:p>
        </w:tc>
        <w:tc>
          <w:tcPr>
            <w:tcW w:w="7939" w:type="dxa"/>
            <w:gridSpan w:val="2"/>
            <w:tcBorders>
              <w:top w:val="single" w:sz="6" w:space="0" w:color="auto"/>
              <w:left w:val="single" w:sz="6" w:space="0" w:color="auto"/>
              <w:bottom w:val="single" w:sz="6" w:space="0" w:color="auto"/>
            </w:tcBorders>
            <w:shd w:val="clear" w:color="auto" w:fill="EAF1DD" w:themeFill="accent3" w:themeFillTint="33"/>
          </w:tcPr>
          <w:p w14:paraId="2AD01175" w14:textId="77777777" w:rsidR="0004525F" w:rsidRPr="007B092A" w:rsidRDefault="0004525F" w:rsidP="00DB3CAC">
            <w:pPr>
              <w:rPr>
                <w:rFonts w:cs="Arial"/>
                <w:sz w:val="22"/>
                <w:szCs w:val="22"/>
              </w:rPr>
            </w:pPr>
          </w:p>
        </w:tc>
      </w:tr>
    </w:tbl>
    <w:p w14:paraId="4D2CBBA1" w14:textId="66A080E9" w:rsidR="001178EE" w:rsidRDefault="001178EE"/>
    <w:tbl>
      <w:tblPr>
        <w:tblpPr w:leftFromText="180" w:rightFromText="180" w:vertAnchor="text" w:tblpY="1"/>
        <w:tblOverlap w:val="never"/>
        <w:tblW w:w="104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7"/>
      </w:tblGrid>
      <w:tr w:rsidR="0004525F" w:rsidRPr="00E807BA" w14:paraId="77C763CE" w14:textId="77777777" w:rsidTr="001178EE">
        <w:trPr>
          <w:cantSplit/>
        </w:trPr>
        <w:tc>
          <w:tcPr>
            <w:tcW w:w="10457" w:type="dxa"/>
            <w:tcBorders>
              <w:top w:val="single" w:sz="6" w:space="0" w:color="auto"/>
              <w:left w:val="single" w:sz="6" w:space="0" w:color="auto"/>
              <w:bottom w:val="single" w:sz="6" w:space="0" w:color="auto"/>
            </w:tcBorders>
            <w:shd w:val="clear" w:color="auto" w:fill="D9D9D9" w:themeFill="background1" w:themeFillShade="D9"/>
          </w:tcPr>
          <w:p w14:paraId="7833D6E1" w14:textId="77777777" w:rsidR="0004525F" w:rsidRPr="0004525F" w:rsidRDefault="0004525F" w:rsidP="001178EE">
            <w:pPr>
              <w:pStyle w:val="BodyText2"/>
              <w:rPr>
                <w:b/>
                <w:bCs/>
                <w:sz w:val="16"/>
                <w:szCs w:val="16"/>
              </w:rPr>
            </w:pPr>
            <w:r w:rsidRPr="0004525F">
              <w:rPr>
                <w:b/>
                <w:sz w:val="26"/>
                <w:szCs w:val="26"/>
              </w:rPr>
              <w:t>Rationale</w:t>
            </w:r>
          </w:p>
        </w:tc>
      </w:tr>
      <w:tr w:rsidR="0004525F" w:rsidRPr="00E807BA" w14:paraId="295AFD2A" w14:textId="77777777" w:rsidTr="001178EE">
        <w:trPr>
          <w:cantSplit/>
        </w:trPr>
        <w:tc>
          <w:tcPr>
            <w:tcW w:w="10457" w:type="dxa"/>
            <w:tcBorders>
              <w:top w:val="single" w:sz="6" w:space="0" w:color="auto"/>
              <w:left w:val="single" w:sz="6" w:space="0" w:color="auto"/>
              <w:bottom w:val="single" w:sz="6" w:space="0" w:color="auto"/>
            </w:tcBorders>
            <w:shd w:val="clear" w:color="auto" w:fill="F2F2F2" w:themeFill="background1" w:themeFillShade="F2"/>
          </w:tcPr>
          <w:p w14:paraId="374CDB22" w14:textId="77777777" w:rsidR="0004525F" w:rsidRPr="00411E07" w:rsidRDefault="0004525F" w:rsidP="001178EE">
            <w:pPr>
              <w:pStyle w:val="BodyText2"/>
              <w:rPr>
                <w:b/>
                <w:szCs w:val="24"/>
              </w:rPr>
            </w:pPr>
            <w:r w:rsidRPr="00411E07">
              <w:rPr>
                <w:szCs w:val="24"/>
              </w:rPr>
              <w:t>Reason for Introduction of the Programme</w:t>
            </w:r>
          </w:p>
          <w:p w14:paraId="1A7F8697" w14:textId="77777777" w:rsidR="0004525F" w:rsidRPr="00746B6F" w:rsidRDefault="0004525F" w:rsidP="001178EE">
            <w:pPr>
              <w:pStyle w:val="BodyText2"/>
              <w:rPr>
                <w:i/>
                <w:sz w:val="26"/>
                <w:szCs w:val="26"/>
                <w:u w:val="single"/>
              </w:rPr>
            </w:pPr>
            <w:r w:rsidRPr="00411E07">
              <w:rPr>
                <w:sz w:val="16"/>
                <w:szCs w:val="16"/>
              </w:rPr>
              <w:t xml:space="preserve">Provide </w:t>
            </w:r>
            <w:proofErr w:type="gramStart"/>
            <w:r w:rsidRPr="00411E07">
              <w:rPr>
                <w:sz w:val="16"/>
                <w:szCs w:val="16"/>
              </w:rPr>
              <w:t>a brief summary</w:t>
            </w:r>
            <w:proofErr w:type="gramEnd"/>
            <w:r w:rsidRPr="00411E07">
              <w:rPr>
                <w:sz w:val="16"/>
                <w:szCs w:val="16"/>
              </w:rPr>
              <w:t xml:space="preserve"> of the reason for introduction the programme</w:t>
            </w:r>
            <w:r w:rsidRPr="00746B6F">
              <w:rPr>
                <w:i/>
                <w:sz w:val="16"/>
                <w:szCs w:val="16"/>
              </w:rPr>
              <w:t xml:space="preserve"> </w:t>
            </w:r>
          </w:p>
        </w:tc>
      </w:tr>
      <w:tr w:rsidR="0004525F" w:rsidRPr="00E807BA" w14:paraId="6D2C87E3" w14:textId="77777777" w:rsidTr="001178EE">
        <w:trPr>
          <w:cantSplit/>
        </w:trPr>
        <w:tc>
          <w:tcPr>
            <w:tcW w:w="10457" w:type="dxa"/>
            <w:tcBorders>
              <w:top w:val="single" w:sz="6" w:space="0" w:color="auto"/>
              <w:left w:val="single" w:sz="6" w:space="0" w:color="auto"/>
              <w:bottom w:val="single" w:sz="6" w:space="0" w:color="auto"/>
            </w:tcBorders>
            <w:shd w:val="clear" w:color="auto" w:fill="EAF1DD" w:themeFill="accent3" w:themeFillTint="33"/>
          </w:tcPr>
          <w:p w14:paraId="23898127" w14:textId="77777777" w:rsidR="0004525F" w:rsidRPr="00DB3CAC" w:rsidRDefault="0004525F" w:rsidP="001178EE">
            <w:pPr>
              <w:pStyle w:val="BodyText2"/>
              <w:rPr>
                <w:iCs/>
                <w:sz w:val="22"/>
                <w:szCs w:val="22"/>
              </w:rPr>
            </w:pPr>
          </w:p>
        </w:tc>
      </w:tr>
      <w:tr w:rsidR="00ED15AF" w:rsidRPr="00E807BA" w14:paraId="72ACECE8" w14:textId="77777777" w:rsidTr="001178EE">
        <w:trPr>
          <w:cantSplit/>
        </w:trPr>
        <w:tc>
          <w:tcPr>
            <w:tcW w:w="10457" w:type="dxa"/>
            <w:tcBorders>
              <w:top w:val="single" w:sz="6" w:space="0" w:color="auto"/>
              <w:left w:val="single" w:sz="6" w:space="0" w:color="auto"/>
              <w:bottom w:val="single" w:sz="6" w:space="0" w:color="auto"/>
            </w:tcBorders>
            <w:shd w:val="clear" w:color="auto" w:fill="F2F2F2" w:themeFill="background1" w:themeFillShade="F2"/>
          </w:tcPr>
          <w:p w14:paraId="3A36C75A" w14:textId="77777777" w:rsidR="00ED15AF" w:rsidRDefault="00ED15AF" w:rsidP="001178EE">
            <w:pPr>
              <w:pStyle w:val="BodyText2"/>
              <w:rPr>
                <w:szCs w:val="24"/>
              </w:rPr>
            </w:pPr>
            <w:r w:rsidRPr="007A3612">
              <w:rPr>
                <w:szCs w:val="24"/>
              </w:rPr>
              <w:t>Commentary from Buckingham</w:t>
            </w:r>
          </w:p>
          <w:p w14:paraId="6633F78E" w14:textId="628AA607" w:rsidR="00ED15AF" w:rsidRPr="00DB3CAC" w:rsidRDefault="00ED15AF" w:rsidP="001178EE">
            <w:pPr>
              <w:pStyle w:val="BodyText2"/>
              <w:rPr>
                <w:iCs/>
                <w:sz w:val="22"/>
                <w:szCs w:val="22"/>
              </w:rPr>
            </w:pPr>
            <w:r>
              <w:rPr>
                <w:sz w:val="16"/>
                <w:szCs w:val="16"/>
              </w:rPr>
              <w:t>Provide a summary of how this enhances Buckingham’s reputation and detail any risks</w:t>
            </w:r>
          </w:p>
        </w:tc>
      </w:tr>
      <w:tr w:rsidR="00ED15AF" w:rsidRPr="00E807BA" w14:paraId="3C4A2BA7" w14:textId="77777777" w:rsidTr="001178EE">
        <w:trPr>
          <w:cantSplit/>
        </w:trPr>
        <w:tc>
          <w:tcPr>
            <w:tcW w:w="10457" w:type="dxa"/>
            <w:tcBorders>
              <w:top w:val="single" w:sz="6" w:space="0" w:color="auto"/>
              <w:left w:val="single" w:sz="6" w:space="0" w:color="auto"/>
              <w:bottom w:val="single" w:sz="6" w:space="0" w:color="auto"/>
            </w:tcBorders>
            <w:shd w:val="clear" w:color="auto" w:fill="auto"/>
          </w:tcPr>
          <w:p w14:paraId="65F327C9" w14:textId="77777777" w:rsidR="00ED15AF" w:rsidRDefault="00ED15AF" w:rsidP="001178EE">
            <w:pPr>
              <w:pStyle w:val="BodyText2"/>
              <w:rPr>
                <w:iCs/>
                <w:sz w:val="22"/>
                <w:szCs w:val="22"/>
              </w:rPr>
            </w:pPr>
          </w:p>
        </w:tc>
      </w:tr>
      <w:tr w:rsidR="0004525F" w:rsidRPr="00E807BA" w14:paraId="051CB340" w14:textId="77777777" w:rsidTr="001178EE">
        <w:trPr>
          <w:cantSplit/>
        </w:trPr>
        <w:tc>
          <w:tcPr>
            <w:tcW w:w="10457" w:type="dxa"/>
            <w:tcBorders>
              <w:top w:val="single" w:sz="6" w:space="0" w:color="auto"/>
              <w:left w:val="single" w:sz="6" w:space="0" w:color="auto"/>
              <w:bottom w:val="single" w:sz="6" w:space="0" w:color="auto"/>
            </w:tcBorders>
            <w:shd w:val="clear" w:color="auto" w:fill="F2F2F2" w:themeFill="background1" w:themeFillShade="F2"/>
          </w:tcPr>
          <w:p w14:paraId="6065FDAF" w14:textId="77777777" w:rsidR="0004525F" w:rsidRPr="00411E07" w:rsidRDefault="0004525F" w:rsidP="001178EE">
            <w:pPr>
              <w:pStyle w:val="BodyText2"/>
              <w:rPr>
                <w:b/>
                <w:szCs w:val="24"/>
              </w:rPr>
            </w:pPr>
            <w:r w:rsidRPr="00411E07">
              <w:rPr>
                <w:szCs w:val="24"/>
              </w:rPr>
              <w:t>Relationship to Existing Provision</w:t>
            </w:r>
          </w:p>
          <w:p w14:paraId="43C203E8" w14:textId="77777777" w:rsidR="0004525F" w:rsidRPr="00411E07" w:rsidRDefault="0004525F" w:rsidP="001178EE">
            <w:pPr>
              <w:pStyle w:val="BodyText2"/>
              <w:rPr>
                <w:sz w:val="26"/>
                <w:szCs w:val="26"/>
                <w:u w:val="single"/>
              </w:rPr>
            </w:pPr>
            <w:r w:rsidRPr="00411E07">
              <w:rPr>
                <w:sz w:val="16"/>
                <w:szCs w:val="16"/>
              </w:rPr>
              <w:t xml:space="preserve">Comment on the relationship of the programme to the School and University’s current provision (including where modules on the new programme are currently in existence) and </w:t>
            </w:r>
            <w:proofErr w:type="gramStart"/>
            <w:r w:rsidRPr="00411E07">
              <w:rPr>
                <w:sz w:val="16"/>
                <w:szCs w:val="16"/>
              </w:rPr>
              <w:t>future plans</w:t>
            </w:r>
            <w:proofErr w:type="gramEnd"/>
            <w:r w:rsidRPr="00411E07">
              <w:rPr>
                <w:sz w:val="16"/>
                <w:szCs w:val="16"/>
              </w:rPr>
              <w:t>.</w:t>
            </w:r>
          </w:p>
        </w:tc>
      </w:tr>
      <w:tr w:rsidR="0004525F" w:rsidRPr="00E807BA" w14:paraId="46DE2469" w14:textId="77777777" w:rsidTr="00277665">
        <w:trPr>
          <w:cantSplit/>
        </w:trPr>
        <w:tc>
          <w:tcPr>
            <w:tcW w:w="10457" w:type="dxa"/>
            <w:tcBorders>
              <w:top w:val="single" w:sz="6" w:space="0" w:color="auto"/>
              <w:left w:val="single" w:sz="6" w:space="0" w:color="auto"/>
              <w:bottom w:val="single" w:sz="6" w:space="0" w:color="auto"/>
            </w:tcBorders>
            <w:shd w:val="clear" w:color="auto" w:fill="EAF1DD" w:themeFill="accent3" w:themeFillTint="33"/>
          </w:tcPr>
          <w:p w14:paraId="1607DE0C" w14:textId="77777777" w:rsidR="0004525F" w:rsidRPr="00DB3CAC" w:rsidRDefault="0004525F" w:rsidP="001178EE">
            <w:pPr>
              <w:pStyle w:val="BodyText2"/>
              <w:rPr>
                <w:bCs/>
                <w:sz w:val="22"/>
                <w:szCs w:val="22"/>
              </w:rPr>
            </w:pPr>
          </w:p>
        </w:tc>
      </w:tr>
    </w:tbl>
    <w:p w14:paraId="3F9048E5" w14:textId="77777777" w:rsidR="00DB3CAC" w:rsidRDefault="00DB3CAC"/>
    <w:tbl>
      <w:tblPr>
        <w:tblpPr w:leftFromText="180" w:rightFromText="180" w:vertAnchor="text" w:tblpY="1"/>
        <w:tblOverlap w:val="never"/>
        <w:tblW w:w="104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7"/>
      </w:tblGrid>
      <w:tr w:rsidR="0004525F" w:rsidRPr="00E807BA" w14:paraId="359F63FA" w14:textId="77777777" w:rsidTr="00411E07">
        <w:trPr>
          <w:cantSplit/>
        </w:trPr>
        <w:tc>
          <w:tcPr>
            <w:tcW w:w="10457" w:type="dxa"/>
            <w:tcBorders>
              <w:top w:val="single" w:sz="6" w:space="0" w:color="auto"/>
              <w:left w:val="single" w:sz="6" w:space="0" w:color="auto"/>
              <w:bottom w:val="single" w:sz="6" w:space="0" w:color="auto"/>
            </w:tcBorders>
            <w:shd w:val="clear" w:color="auto" w:fill="D9D9D9" w:themeFill="background1" w:themeFillShade="D9"/>
          </w:tcPr>
          <w:p w14:paraId="5327B6DF" w14:textId="02D1078B" w:rsidR="0066108B" w:rsidRPr="0066108B" w:rsidRDefault="0066108B" w:rsidP="00411E07">
            <w:pPr>
              <w:pStyle w:val="BodyText2"/>
              <w:rPr>
                <w:sz w:val="26"/>
                <w:szCs w:val="26"/>
              </w:rPr>
            </w:pPr>
            <w:r w:rsidRPr="0004525F">
              <w:rPr>
                <w:b/>
                <w:sz w:val="26"/>
                <w:szCs w:val="26"/>
              </w:rPr>
              <w:t>Evidence of Demand and Projected Intake</w:t>
            </w:r>
            <w:r w:rsidRPr="00746B6F">
              <w:rPr>
                <w:sz w:val="26"/>
                <w:szCs w:val="26"/>
              </w:rPr>
              <w:t xml:space="preserve"> </w:t>
            </w:r>
          </w:p>
        </w:tc>
      </w:tr>
      <w:tr w:rsidR="00F10418" w:rsidRPr="00E807BA" w14:paraId="207D713F" w14:textId="77777777" w:rsidTr="00F10418">
        <w:trPr>
          <w:cantSplit/>
        </w:trPr>
        <w:tc>
          <w:tcPr>
            <w:tcW w:w="10457" w:type="dxa"/>
            <w:tcBorders>
              <w:top w:val="single" w:sz="6" w:space="0" w:color="auto"/>
              <w:left w:val="single" w:sz="6" w:space="0" w:color="auto"/>
              <w:bottom w:val="single" w:sz="6" w:space="0" w:color="auto"/>
            </w:tcBorders>
            <w:shd w:val="clear" w:color="auto" w:fill="F2F2F2" w:themeFill="background1" w:themeFillShade="F2"/>
          </w:tcPr>
          <w:p w14:paraId="46D1CE42" w14:textId="0A9C1979" w:rsidR="00F10418" w:rsidRDefault="00F10418" w:rsidP="00F10418">
            <w:pPr>
              <w:pStyle w:val="BodyText2"/>
              <w:rPr>
                <w:sz w:val="26"/>
                <w:szCs w:val="26"/>
              </w:rPr>
            </w:pPr>
            <w:r>
              <w:rPr>
                <w:sz w:val="26"/>
                <w:szCs w:val="26"/>
              </w:rPr>
              <w:t>Target Markets and Evidence of Demand</w:t>
            </w:r>
          </w:p>
          <w:p w14:paraId="1350DEBB" w14:textId="79E28234" w:rsidR="00F10418" w:rsidRPr="0004525F" w:rsidRDefault="00F10418" w:rsidP="00F10418">
            <w:pPr>
              <w:pStyle w:val="BodyText2"/>
              <w:rPr>
                <w:b/>
                <w:sz w:val="26"/>
                <w:szCs w:val="26"/>
              </w:rPr>
            </w:pPr>
            <w:r w:rsidRPr="0066108B">
              <w:rPr>
                <w:sz w:val="16"/>
                <w:szCs w:val="26"/>
              </w:rPr>
              <w:t>List here all the factors relating to the target market of students, and evidence relating to a demand. You may wish to include details of competitor programmes elsewhere or explain how emerging discipline areas are creating demand.</w:t>
            </w:r>
          </w:p>
        </w:tc>
      </w:tr>
      <w:tr w:rsidR="0004525F" w:rsidRPr="00E807BA" w14:paraId="5614DE1B" w14:textId="77777777" w:rsidTr="00411E07">
        <w:trPr>
          <w:cantSplit/>
          <w:trHeight w:val="375"/>
        </w:trPr>
        <w:tc>
          <w:tcPr>
            <w:tcW w:w="10457" w:type="dxa"/>
            <w:tcBorders>
              <w:top w:val="single" w:sz="6" w:space="0" w:color="auto"/>
              <w:left w:val="single" w:sz="4" w:space="0" w:color="auto"/>
              <w:bottom w:val="single" w:sz="6" w:space="0" w:color="auto"/>
            </w:tcBorders>
            <w:shd w:val="clear" w:color="auto" w:fill="EAF1DD" w:themeFill="accent3" w:themeFillTint="33"/>
          </w:tcPr>
          <w:p w14:paraId="29199925" w14:textId="77777777" w:rsidR="0004525F" w:rsidRPr="00DB3CAC" w:rsidRDefault="0004525F" w:rsidP="00411E07">
            <w:pPr>
              <w:rPr>
                <w:rFonts w:cs="Arial"/>
                <w:sz w:val="22"/>
                <w:szCs w:val="18"/>
              </w:rPr>
            </w:pPr>
          </w:p>
        </w:tc>
      </w:tr>
      <w:tr w:rsidR="0004525F" w:rsidRPr="00E807BA" w14:paraId="396092D8" w14:textId="77777777" w:rsidTr="00411E07">
        <w:trPr>
          <w:cantSplit/>
          <w:trHeight w:val="375"/>
        </w:trPr>
        <w:tc>
          <w:tcPr>
            <w:tcW w:w="10457" w:type="dxa"/>
            <w:tcBorders>
              <w:top w:val="single" w:sz="6" w:space="0" w:color="auto"/>
              <w:left w:val="single" w:sz="4" w:space="0" w:color="auto"/>
              <w:bottom w:val="single" w:sz="6" w:space="0" w:color="auto"/>
            </w:tcBorders>
            <w:shd w:val="clear" w:color="auto" w:fill="F2F2F2" w:themeFill="background1" w:themeFillShade="F2"/>
          </w:tcPr>
          <w:p w14:paraId="5451B510" w14:textId="09E002DA" w:rsidR="00411E07" w:rsidRPr="00D83F24" w:rsidRDefault="00411E07" w:rsidP="00411E07">
            <w:pPr>
              <w:rPr>
                <w:rFonts w:cs="Arial"/>
                <w:szCs w:val="16"/>
              </w:rPr>
            </w:pPr>
            <w:r w:rsidRPr="00D83F24">
              <w:rPr>
                <w:rFonts w:cs="Arial"/>
                <w:szCs w:val="16"/>
              </w:rPr>
              <w:t>Relevant Professional, Statutory and Regulatory Bodies and Employer Involvement/Consultation</w:t>
            </w:r>
          </w:p>
          <w:p w14:paraId="1560B085" w14:textId="55CDD42D" w:rsidR="0004525F" w:rsidRPr="004D674E" w:rsidRDefault="0004525F" w:rsidP="00411E07">
            <w:pPr>
              <w:rPr>
                <w:rFonts w:cs="Arial"/>
                <w:sz w:val="16"/>
                <w:szCs w:val="16"/>
              </w:rPr>
            </w:pPr>
            <w:r w:rsidRPr="004D674E">
              <w:rPr>
                <w:rFonts w:cs="Arial"/>
                <w:sz w:val="16"/>
                <w:szCs w:val="16"/>
              </w:rPr>
              <w:t xml:space="preserve">Comment here on the involvement of PSRBs and/or industry/employers in the development and/or delivery of the programme. If you have used the Employer Consultation form in the New Programme Approval Procedure, append it </w:t>
            </w:r>
            <w:r>
              <w:rPr>
                <w:rFonts w:cs="Arial"/>
                <w:sz w:val="16"/>
                <w:szCs w:val="16"/>
              </w:rPr>
              <w:t>to this form</w:t>
            </w:r>
            <w:r w:rsidRPr="004D674E">
              <w:rPr>
                <w:rFonts w:cs="Arial"/>
                <w:sz w:val="16"/>
                <w:szCs w:val="16"/>
              </w:rPr>
              <w:t>.</w:t>
            </w:r>
          </w:p>
        </w:tc>
      </w:tr>
      <w:tr w:rsidR="0004525F" w:rsidRPr="00E807BA" w14:paraId="56DC8B03" w14:textId="77777777" w:rsidTr="00411E07">
        <w:trPr>
          <w:cantSplit/>
          <w:trHeight w:val="375"/>
        </w:trPr>
        <w:tc>
          <w:tcPr>
            <w:tcW w:w="10457" w:type="dxa"/>
            <w:tcBorders>
              <w:top w:val="single" w:sz="6" w:space="0" w:color="auto"/>
              <w:left w:val="single" w:sz="4" w:space="0" w:color="auto"/>
              <w:bottom w:val="single" w:sz="6" w:space="0" w:color="auto"/>
            </w:tcBorders>
            <w:shd w:val="clear" w:color="auto" w:fill="EAF1DD" w:themeFill="accent3" w:themeFillTint="33"/>
          </w:tcPr>
          <w:p w14:paraId="7F6B6A5E" w14:textId="77777777" w:rsidR="00F42426" w:rsidRPr="00DB3CAC" w:rsidRDefault="00F42426" w:rsidP="00411E07">
            <w:pPr>
              <w:rPr>
                <w:rFonts w:cs="Arial"/>
                <w:sz w:val="22"/>
                <w:szCs w:val="18"/>
              </w:rPr>
            </w:pPr>
          </w:p>
        </w:tc>
      </w:tr>
      <w:tr w:rsidR="00D83F24" w:rsidRPr="00E807BA" w14:paraId="4BA14970" w14:textId="77777777" w:rsidTr="00D83F24">
        <w:trPr>
          <w:cantSplit/>
          <w:trHeight w:val="375"/>
        </w:trPr>
        <w:tc>
          <w:tcPr>
            <w:tcW w:w="10457" w:type="dxa"/>
            <w:tcBorders>
              <w:top w:val="single" w:sz="6" w:space="0" w:color="auto"/>
              <w:left w:val="single" w:sz="4" w:space="0" w:color="auto"/>
              <w:bottom w:val="single" w:sz="6" w:space="0" w:color="auto"/>
            </w:tcBorders>
            <w:shd w:val="clear" w:color="auto" w:fill="F2F2F2" w:themeFill="background1" w:themeFillShade="F2"/>
          </w:tcPr>
          <w:p w14:paraId="6C455482" w14:textId="77777777" w:rsidR="00D83F24" w:rsidRDefault="00D83F24" w:rsidP="00D83F24">
            <w:pPr>
              <w:rPr>
                <w:rFonts w:cs="Arial"/>
              </w:rPr>
            </w:pPr>
            <w:r>
              <w:rPr>
                <w:rFonts w:cs="Arial"/>
              </w:rPr>
              <w:t>Projected Intake</w:t>
            </w:r>
          </w:p>
          <w:p w14:paraId="3299A6D0" w14:textId="3AC7E2E2" w:rsidR="00D83F24" w:rsidRPr="00DB3CAC" w:rsidRDefault="00D83F24" w:rsidP="00D83F24">
            <w:pPr>
              <w:rPr>
                <w:rFonts w:cs="Arial"/>
                <w:sz w:val="22"/>
                <w:szCs w:val="18"/>
              </w:rPr>
            </w:pPr>
            <w:r w:rsidRPr="00753205">
              <w:rPr>
                <w:rFonts w:cs="Arial"/>
                <w:sz w:val="16"/>
                <w:szCs w:val="16"/>
              </w:rPr>
              <w:t xml:space="preserve">Include details of the projected intake over the first </w:t>
            </w:r>
            <w:r>
              <w:rPr>
                <w:rFonts w:cs="Arial"/>
                <w:sz w:val="16"/>
                <w:szCs w:val="16"/>
              </w:rPr>
              <w:t>seven</w:t>
            </w:r>
            <w:r w:rsidRPr="00753205">
              <w:rPr>
                <w:rFonts w:cs="Arial"/>
                <w:sz w:val="16"/>
                <w:szCs w:val="16"/>
              </w:rPr>
              <w:t xml:space="preserve"> years of the </w:t>
            </w:r>
            <w:proofErr w:type="gramStart"/>
            <w:r w:rsidRPr="00753205">
              <w:rPr>
                <w:rFonts w:cs="Arial"/>
                <w:sz w:val="16"/>
                <w:szCs w:val="16"/>
              </w:rPr>
              <w:t>programme, and</w:t>
            </w:r>
            <w:proofErr w:type="gramEnd"/>
            <w:r w:rsidRPr="00753205">
              <w:rPr>
                <w:rFonts w:cs="Arial"/>
                <w:sz w:val="16"/>
                <w:szCs w:val="16"/>
              </w:rPr>
              <w:t xml:space="preserve"> include minimum and maximum numbers for the programme to run.</w:t>
            </w:r>
          </w:p>
        </w:tc>
      </w:tr>
      <w:tr w:rsidR="00D83F24" w:rsidRPr="00E807BA" w14:paraId="46751786" w14:textId="77777777" w:rsidTr="00411E07">
        <w:trPr>
          <w:cantSplit/>
          <w:trHeight w:val="375"/>
        </w:trPr>
        <w:tc>
          <w:tcPr>
            <w:tcW w:w="10457" w:type="dxa"/>
            <w:tcBorders>
              <w:top w:val="single" w:sz="6" w:space="0" w:color="auto"/>
              <w:left w:val="single" w:sz="4" w:space="0" w:color="auto"/>
              <w:bottom w:val="single" w:sz="6" w:space="0" w:color="auto"/>
            </w:tcBorders>
            <w:shd w:val="clear" w:color="auto" w:fill="EAF1DD" w:themeFill="accent3" w:themeFillTint="33"/>
          </w:tcPr>
          <w:p w14:paraId="14F2ECDA" w14:textId="77777777" w:rsidR="00D83F24" w:rsidRPr="00DB3CAC" w:rsidRDefault="00D83F24" w:rsidP="00411E07">
            <w:pPr>
              <w:rPr>
                <w:rFonts w:cs="Arial"/>
                <w:sz w:val="22"/>
                <w:szCs w:val="18"/>
              </w:rPr>
            </w:pPr>
          </w:p>
        </w:tc>
      </w:tr>
      <w:tr w:rsidR="00411E07" w:rsidRPr="00E807BA" w14:paraId="3D56F27C" w14:textId="77777777" w:rsidTr="00411E07">
        <w:trPr>
          <w:cantSplit/>
          <w:trHeight w:val="375"/>
        </w:trPr>
        <w:tc>
          <w:tcPr>
            <w:tcW w:w="10457" w:type="dxa"/>
            <w:tcBorders>
              <w:top w:val="single" w:sz="6" w:space="0" w:color="auto"/>
              <w:left w:val="single" w:sz="4" w:space="0" w:color="auto"/>
              <w:bottom w:val="single" w:sz="6" w:space="0" w:color="auto"/>
            </w:tcBorders>
            <w:shd w:val="clear" w:color="auto" w:fill="F2F2F2" w:themeFill="background1" w:themeFillShade="F2"/>
          </w:tcPr>
          <w:p w14:paraId="76DB7EFB" w14:textId="77777777" w:rsidR="00411E07" w:rsidRDefault="00411E07" w:rsidP="00411E07">
            <w:pPr>
              <w:rPr>
                <w:rFonts w:cs="Arial"/>
                <w:bCs/>
                <w:sz w:val="26"/>
                <w:szCs w:val="26"/>
              </w:rPr>
            </w:pPr>
            <w:r w:rsidRPr="00AE3F82">
              <w:rPr>
                <w:rFonts w:cs="Arial"/>
                <w:bCs/>
                <w:sz w:val="26"/>
                <w:szCs w:val="26"/>
              </w:rPr>
              <w:t>Commentary from Buckingham</w:t>
            </w:r>
          </w:p>
          <w:p w14:paraId="5B25345E" w14:textId="5DA3663B" w:rsidR="00411E07" w:rsidRPr="00DB3CAC" w:rsidRDefault="00411E07" w:rsidP="00411E07">
            <w:pPr>
              <w:rPr>
                <w:rFonts w:cs="Arial"/>
                <w:sz w:val="22"/>
                <w:szCs w:val="18"/>
              </w:rPr>
            </w:pPr>
            <w:r>
              <w:rPr>
                <w:rFonts w:cs="Arial"/>
                <w:bCs/>
                <w:sz w:val="16"/>
                <w:szCs w:val="16"/>
              </w:rPr>
              <w:t>Include details of the feasibility of the approach given above, including information from previous business cases if applicable</w:t>
            </w:r>
          </w:p>
        </w:tc>
      </w:tr>
      <w:tr w:rsidR="00411E07" w:rsidRPr="00E807BA" w14:paraId="277225CB" w14:textId="77777777" w:rsidTr="00411E07">
        <w:trPr>
          <w:cantSplit/>
          <w:trHeight w:val="375"/>
        </w:trPr>
        <w:tc>
          <w:tcPr>
            <w:tcW w:w="10457" w:type="dxa"/>
            <w:tcBorders>
              <w:top w:val="single" w:sz="6" w:space="0" w:color="auto"/>
              <w:left w:val="single" w:sz="4" w:space="0" w:color="auto"/>
              <w:bottom w:val="single" w:sz="6" w:space="0" w:color="auto"/>
            </w:tcBorders>
            <w:shd w:val="clear" w:color="auto" w:fill="auto"/>
          </w:tcPr>
          <w:p w14:paraId="7D830C0C" w14:textId="77777777" w:rsidR="00411E07" w:rsidRPr="00DB3CAC" w:rsidRDefault="00411E07" w:rsidP="00411E07">
            <w:pPr>
              <w:rPr>
                <w:rFonts w:cs="Arial"/>
                <w:sz w:val="22"/>
                <w:szCs w:val="18"/>
              </w:rPr>
            </w:pPr>
          </w:p>
        </w:tc>
      </w:tr>
    </w:tbl>
    <w:p w14:paraId="5B9D6896" w14:textId="77777777" w:rsidR="00411E07" w:rsidRDefault="00411E07" w:rsidP="0004525F">
      <w:pPr>
        <w:rPr>
          <w:rFonts w:cs="Arial"/>
          <w:b/>
          <w:sz w:val="32"/>
          <w:szCs w:val="32"/>
          <w:u w:val="single"/>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E208A3" w:rsidRPr="00E807BA" w14:paraId="4E2EA277" w14:textId="77777777" w:rsidTr="00D066FC">
        <w:trPr>
          <w:cantSplit/>
        </w:trPr>
        <w:tc>
          <w:tcPr>
            <w:tcW w:w="10456" w:type="dxa"/>
            <w:tcBorders>
              <w:top w:val="single" w:sz="6" w:space="0" w:color="auto"/>
              <w:bottom w:val="single" w:sz="6" w:space="0" w:color="auto"/>
            </w:tcBorders>
            <w:shd w:val="clear" w:color="auto" w:fill="D9D9D9" w:themeFill="background1" w:themeFillShade="D9"/>
          </w:tcPr>
          <w:p w14:paraId="7F251F4C" w14:textId="77777777" w:rsidR="00E208A3" w:rsidRPr="00DA7513" w:rsidRDefault="00E208A3" w:rsidP="00D066FC">
            <w:pPr>
              <w:rPr>
                <w:rFonts w:cs="Arial"/>
                <w:b/>
                <w:sz w:val="26"/>
                <w:szCs w:val="26"/>
              </w:rPr>
            </w:pPr>
            <w:r w:rsidRPr="00DA7513">
              <w:rPr>
                <w:rFonts w:cs="Arial"/>
                <w:b/>
                <w:sz w:val="26"/>
                <w:szCs w:val="26"/>
              </w:rPr>
              <w:t>Marketing Strategy</w:t>
            </w:r>
          </w:p>
        </w:tc>
      </w:tr>
      <w:tr w:rsidR="00E208A3" w:rsidRPr="00E807BA" w14:paraId="3BD53BCB" w14:textId="77777777" w:rsidTr="00D066FC">
        <w:trPr>
          <w:cantSplit/>
        </w:trPr>
        <w:tc>
          <w:tcPr>
            <w:tcW w:w="10456" w:type="dxa"/>
            <w:tcBorders>
              <w:top w:val="single" w:sz="6" w:space="0" w:color="auto"/>
              <w:bottom w:val="single" w:sz="6" w:space="0" w:color="auto"/>
            </w:tcBorders>
            <w:shd w:val="clear" w:color="auto" w:fill="F2F2F2" w:themeFill="background1" w:themeFillShade="F2"/>
          </w:tcPr>
          <w:p w14:paraId="6E1B92CF" w14:textId="77777777" w:rsidR="00E208A3" w:rsidRPr="00DA7513" w:rsidRDefault="00E208A3" w:rsidP="00D066FC">
            <w:pPr>
              <w:rPr>
                <w:rFonts w:cs="Arial"/>
                <w:sz w:val="26"/>
                <w:szCs w:val="26"/>
              </w:rPr>
            </w:pPr>
            <w:r w:rsidRPr="00DA7513">
              <w:rPr>
                <w:rFonts w:cs="Arial"/>
                <w:sz w:val="26"/>
                <w:szCs w:val="26"/>
              </w:rPr>
              <w:lastRenderedPageBreak/>
              <w:t>Recruitment Plans</w:t>
            </w:r>
          </w:p>
          <w:p w14:paraId="32DBF866" w14:textId="77777777" w:rsidR="00E208A3" w:rsidRPr="00DA7513" w:rsidRDefault="00E208A3" w:rsidP="00D066FC">
            <w:pPr>
              <w:rPr>
                <w:rFonts w:cs="Arial"/>
                <w:sz w:val="16"/>
                <w:szCs w:val="16"/>
              </w:rPr>
            </w:pPr>
            <w:r w:rsidRPr="00DA7513">
              <w:rPr>
                <w:rFonts w:cs="Arial"/>
                <w:sz w:val="16"/>
                <w:szCs w:val="16"/>
              </w:rPr>
              <w:t>Detail here what the plans are to market the programme to students. Consider how applications will be attracted and offers converted. If overseas students are being targeted, confirm that the visa office has been consulted to ensure there are no restrictions (</w:t>
            </w:r>
            <w:proofErr w:type="spellStart"/>
            <w:r w:rsidRPr="00DA7513">
              <w:rPr>
                <w:rFonts w:cs="Arial"/>
                <w:sz w:val="16"/>
                <w:szCs w:val="16"/>
              </w:rPr>
              <w:t>e.g</w:t>
            </w:r>
            <w:proofErr w:type="spellEnd"/>
            <w:r w:rsidRPr="00DA7513">
              <w:rPr>
                <w:rFonts w:cs="Arial"/>
                <w:sz w:val="16"/>
                <w:szCs w:val="16"/>
              </w:rPr>
              <w:t xml:space="preserve"> because of the delivery or format of the programme).</w:t>
            </w:r>
          </w:p>
        </w:tc>
      </w:tr>
      <w:tr w:rsidR="00E208A3" w:rsidRPr="00E807BA" w14:paraId="51E2D25D" w14:textId="77777777" w:rsidTr="00D066FC">
        <w:trPr>
          <w:cantSplit/>
        </w:trPr>
        <w:tc>
          <w:tcPr>
            <w:tcW w:w="10456" w:type="dxa"/>
            <w:tcBorders>
              <w:top w:val="single" w:sz="6" w:space="0" w:color="auto"/>
              <w:bottom w:val="single" w:sz="6" w:space="0" w:color="auto"/>
            </w:tcBorders>
            <w:shd w:val="clear" w:color="auto" w:fill="EAF1DD" w:themeFill="accent3" w:themeFillTint="33"/>
          </w:tcPr>
          <w:p w14:paraId="7E63B34F" w14:textId="77777777" w:rsidR="00E208A3" w:rsidRPr="00C9336F" w:rsidRDefault="00E208A3" w:rsidP="00D066FC">
            <w:pPr>
              <w:rPr>
                <w:rFonts w:cs="Arial"/>
                <w:bCs/>
                <w:sz w:val="22"/>
                <w:szCs w:val="22"/>
              </w:rPr>
            </w:pPr>
          </w:p>
        </w:tc>
      </w:tr>
      <w:tr w:rsidR="00E208A3" w:rsidRPr="00E807BA" w14:paraId="58BB33C6" w14:textId="77777777" w:rsidTr="00D066FC">
        <w:trPr>
          <w:cantSplit/>
        </w:trPr>
        <w:tc>
          <w:tcPr>
            <w:tcW w:w="10456" w:type="dxa"/>
            <w:tcBorders>
              <w:top w:val="single" w:sz="6" w:space="0" w:color="auto"/>
              <w:bottom w:val="single" w:sz="6" w:space="0" w:color="auto"/>
            </w:tcBorders>
            <w:shd w:val="clear" w:color="auto" w:fill="F2F2F2" w:themeFill="background1" w:themeFillShade="F2"/>
          </w:tcPr>
          <w:p w14:paraId="05AD0C96" w14:textId="77777777" w:rsidR="00E208A3" w:rsidRDefault="00E208A3" w:rsidP="00D066FC">
            <w:pPr>
              <w:rPr>
                <w:rFonts w:cs="Arial"/>
                <w:bCs/>
                <w:sz w:val="26"/>
                <w:szCs w:val="26"/>
              </w:rPr>
            </w:pPr>
            <w:r w:rsidRPr="00AE3F82">
              <w:rPr>
                <w:rFonts w:cs="Arial"/>
                <w:bCs/>
                <w:sz w:val="26"/>
                <w:szCs w:val="26"/>
              </w:rPr>
              <w:t>Commentary from Buckingham</w:t>
            </w:r>
          </w:p>
          <w:p w14:paraId="5AC87EF4" w14:textId="77777777" w:rsidR="00E208A3" w:rsidRPr="00BF6497" w:rsidRDefault="00E208A3" w:rsidP="00D066FC">
            <w:pPr>
              <w:rPr>
                <w:rFonts w:cs="Arial"/>
                <w:bCs/>
                <w:sz w:val="16"/>
                <w:szCs w:val="16"/>
              </w:rPr>
            </w:pPr>
            <w:r>
              <w:rPr>
                <w:rFonts w:cs="Arial"/>
                <w:bCs/>
                <w:sz w:val="16"/>
                <w:szCs w:val="16"/>
              </w:rPr>
              <w:t>Include details of the feasibility of the approach given above, including information from previous business cases if applicable</w:t>
            </w:r>
          </w:p>
        </w:tc>
      </w:tr>
      <w:tr w:rsidR="00E208A3" w:rsidRPr="00E807BA" w14:paraId="3A779FA3" w14:textId="77777777" w:rsidTr="00D066FC">
        <w:trPr>
          <w:cantSplit/>
        </w:trPr>
        <w:tc>
          <w:tcPr>
            <w:tcW w:w="10456" w:type="dxa"/>
            <w:tcBorders>
              <w:top w:val="single" w:sz="6" w:space="0" w:color="auto"/>
              <w:bottom w:val="single" w:sz="6" w:space="0" w:color="auto"/>
            </w:tcBorders>
            <w:shd w:val="clear" w:color="auto" w:fill="auto"/>
          </w:tcPr>
          <w:p w14:paraId="20BE2AAB" w14:textId="77777777" w:rsidR="00E208A3" w:rsidRPr="00C9336F" w:rsidRDefault="00E208A3" w:rsidP="00D066FC">
            <w:pPr>
              <w:rPr>
                <w:rFonts w:cs="Arial"/>
                <w:bCs/>
                <w:sz w:val="22"/>
                <w:szCs w:val="22"/>
              </w:rPr>
            </w:pPr>
          </w:p>
        </w:tc>
      </w:tr>
    </w:tbl>
    <w:p w14:paraId="70C233BA" w14:textId="77777777" w:rsidR="00E208A3" w:rsidRDefault="00E208A3" w:rsidP="0004525F">
      <w:pPr>
        <w:rPr>
          <w:rFonts w:cs="Arial"/>
          <w:b/>
          <w:sz w:val="32"/>
          <w:szCs w:val="32"/>
          <w:u w:val="single"/>
        </w:rPr>
      </w:pPr>
    </w:p>
    <w:tbl>
      <w:tblPr>
        <w:tblpPr w:leftFromText="180" w:rightFromText="180" w:vertAnchor="text" w:tblpY="1"/>
        <w:tblOverlap w:val="neve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04525F" w:rsidRPr="00E807BA" w14:paraId="4CE72B28" w14:textId="77777777" w:rsidTr="001178EE">
        <w:trPr>
          <w:cantSplit/>
        </w:trPr>
        <w:tc>
          <w:tcPr>
            <w:tcW w:w="10456" w:type="dxa"/>
            <w:tcBorders>
              <w:top w:val="single" w:sz="6" w:space="0" w:color="auto"/>
              <w:bottom w:val="single" w:sz="6" w:space="0" w:color="auto"/>
            </w:tcBorders>
            <w:shd w:val="clear" w:color="auto" w:fill="D9D9D9" w:themeFill="background1" w:themeFillShade="D9"/>
          </w:tcPr>
          <w:p w14:paraId="27FECB40" w14:textId="25B102A6" w:rsidR="0004525F" w:rsidRDefault="003A2F3B" w:rsidP="001178EE">
            <w:pPr>
              <w:rPr>
                <w:rFonts w:cs="Arial"/>
                <w:b/>
                <w:sz w:val="26"/>
                <w:szCs w:val="26"/>
              </w:rPr>
            </w:pPr>
            <w:r>
              <w:rPr>
                <w:rFonts w:cs="Arial"/>
                <w:b/>
                <w:sz w:val="26"/>
                <w:szCs w:val="26"/>
              </w:rPr>
              <w:t>Fees, Income and Costs</w:t>
            </w:r>
          </w:p>
          <w:p w14:paraId="25B5DCDF" w14:textId="3F279F0D" w:rsidR="002E588A" w:rsidRPr="002E588A" w:rsidRDefault="002614A0" w:rsidP="002614A0">
            <w:pPr>
              <w:rPr>
                <w:rFonts w:cs="Arial"/>
                <w:sz w:val="16"/>
                <w:szCs w:val="26"/>
              </w:rPr>
            </w:pPr>
            <w:r>
              <w:rPr>
                <w:rFonts w:cs="Arial"/>
                <w:sz w:val="16"/>
                <w:szCs w:val="26"/>
              </w:rPr>
              <w:t>Provide i</w:t>
            </w:r>
            <w:r w:rsidR="002E588A">
              <w:rPr>
                <w:rFonts w:cs="Arial"/>
                <w:sz w:val="16"/>
                <w:szCs w:val="26"/>
              </w:rPr>
              <w:t>nformation</w:t>
            </w:r>
            <w:r>
              <w:rPr>
                <w:rFonts w:cs="Arial"/>
                <w:sz w:val="16"/>
                <w:szCs w:val="26"/>
              </w:rPr>
              <w:t xml:space="preserve"> on fees (UK and international), projected student numbers and</w:t>
            </w:r>
            <w:r w:rsidR="002E588A">
              <w:rPr>
                <w:rFonts w:cs="Arial"/>
                <w:sz w:val="16"/>
                <w:szCs w:val="26"/>
              </w:rPr>
              <w:t xml:space="preserve"> total income by year </w:t>
            </w:r>
            <w:r>
              <w:rPr>
                <w:rFonts w:cs="Arial"/>
                <w:sz w:val="16"/>
                <w:szCs w:val="26"/>
              </w:rPr>
              <w:t xml:space="preserve">for a </w:t>
            </w:r>
            <w:proofErr w:type="gramStart"/>
            <w:r>
              <w:rPr>
                <w:rFonts w:cs="Arial"/>
                <w:sz w:val="16"/>
                <w:szCs w:val="26"/>
              </w:rPr>
              <w:t>seven year</w:t>
            </w:r>
            <w:proofErr w:type="gramEnd"/>
            <w:r>
              <w:rPr>
                <w:rFonts w:cs="Arial"/>
                <w:sz w:val="16"/>
                <w:szCs w:val="26"/>
              </w:rPr>
              <w:t xml:space="preserve"> period</w:t>
            </w:r>
            <w:r w:rsidR="003A2F3B">
              <w:rPr>
                <w:rFonts w:cs="Arial"/>
                <w:sz w:val="16"/>
                <w:szCs w:val="26"/>
              </w:rPr>
              <w:t xml:space="preserve">. </w:t>
            </w:r>
            <w:r w:rsidR="003A2F3B" w:rsidRPr="003A2F3B">
              <w:rPr>
                <w:rFonts w:cs="Arial"/>
                <w:sz w:val="16"/>
                <w:szCs w:val="26"/>
              </w:rPr>
              <w:t>Include any extra income that will be derived as a result of delivering the programme (</w:t>
            </w:r>
            <w:proofErr w:type="gramStart"/>
            <w:r w:rsidR="003A2F3B" w:rsidRPr="003A2F3B">
              <w:rPr>
                <w:rFonts w:cs="Arial"/>
                <w:sz w:val="16"/>
                <w:szCs w:val="26"/>
              </w:rPr>
              <w:t>e.g.</w:t>
            </w:r>
            <w:proofErr w:type="gramEnd"/>
            <w:r w:rsidR="003A2F3B" w:rsidRPr="003A2F3B">
              <w:rPr>
                <w:rFonts w:cs="Arial"/>
                <w:sz w:val="16"/>
                <w:szCs w:val="26"/>
              </w:rPr>
              <w:t xml:space="preserve"> external sponsorship).</w:t>
            </w:r>
          </w:p>
        </w:tc>
      </w:tr>
      <w:tr w:rsidR="00746B6F" w:rsidRPr="00E807BA" w14:paraId="7D9C68E4" w14:textId="77777777" w:rsidTr="002E588A">
        <w:trPr>
          <w:cantSplit/>
        </w:trPr>
        <w:tc>
          <w:tcPr>
            <w:tcW w:w="10456" w:type="dxa"/>
            <w:tcBorders>
              <w:top w:val="single" w:sz="6" w:space="0" w:color="auto"/>
              <w:bottom w:val="single" w:sz="6" w:space="0" w:color="auto"/>
            </w:tcBorders>
            <w:shd w:val="clear" w:color="auto" w:fill="EAF1DD" w:themeFill="accent3" w:themeFillTint="33"/>
          </w:tcPr>
          <w:p w14:paraId="1533C1BF" w14:textId="52596606" w:rsidR="00746B6F" w:rsidRPr="00DB3CAC" w:rsidRDefault="00746B6F" w:rsidP="001178EE">
            <w:pPr>
              <w:rPr>
                <w:rFonts w:cs="Arial"/>
                <w:bCs/>
                <w:sz w:val="22"/>
                <w:szCs w:val="22"/>
              </w:rPr>
            </w:pPr>
          </w:p>
        </w:tc>
      </w:tr>
      <w:tr w:rsidR="003A2F3B" w:rsidRPr="00E807BA" w14:paraId="2E0A8416" w14:textId="77777777" w:rsidTr="003A2F3B">
        <w:trPr>
          <w:cantSplit/>
        </w:trPr>
        <w:tc>
          <w:tcPr>
            <w:tcW w:w="10456" w:type="dxa"/>
            <w:tcBorders>
              <w:top w:val="single" w:sz="6" w:space="0" w:color="auto"/>
              <w:bottom w:val="single" w:sz="6" w:space="0" w:color="auto"/>
            </w:tcBorders>
            <w:shd w:val="clear" w:color="auto" w:fill="F2F2F2" w:themeFill="background1" w:themeFillShade="F2"/>
          </w:tcPr>
          <w:p w14:paraId="43367B35" w14:textId="77777777" w:rsidR="003A2F3B" w:rsidRPr="0074778A" w:rsidRDefault="003A2F3B" w:rsidP="003A2F3B">
            <w:pPr>
              <w:rPr>
                <w:rFonts w:cs="Arial"/>
                <w:sz w:val="26"/>
                <w:szCs w:val="26"/>
              </w:rPr>
            </w:pPr>
            <w:r w:rsidRPr="0074778A">
              <w:rPr>
                <w:rFonts w:cs="Arial"/>
                <w:sz w:val="26"/>
                <w:szCs w:val="26"/>
              </w:rPr>
              <w:t>Scholarships and Bursaries</w:t>
            </w:r>
          </w:p>
          <w:p w14:paraId="0FB1AB6F" w14:textId="1C216EDB" w:rsidR="003A2F3B" w:rsidRPr="00DB3CAC" w:rsidRDefault="003A2F3B" w:rsidP="003A2F3B">
            <w:pPr>
              <w:rPr>
                <w:rFonts w:cs="Arial"/>
                <w:bCs/>
                <w:sz w:val="22"/>
                <w:szCs w:val="22"/>
              </w:rPr>
            </w:pPr>
            <w:r w:rsidRPr="00970149">
              <w:rPr>
                <w:rFonts w:cs="Arial"/>
                <w:sz w:val="16"/>
                <w:szCs w:val="16"/>
              </w:rPr>
              <w:t xml:space="preserve">Include details of </w:t>
            </w:r>
            <w:r w:rsidRPr="008067EA">
              <w:rPr>
                <w:rFonts w:cs="Arial"/>
                <w:sz w:val="16"/>
                <w:szCs w:val="16"/>
              </w:rPr>
              <w:t>which scholarships and bursaries will be applicable to the programme, and what value these are, and how applications will be assessed.</w:t>
            </w:r>
          </w:p>
        </w:tc>
      </w:tr>
      <w:tr w:rsidR="003A2F3B" w:rsidRPr="00E807BA" w14:paraId="5974D2FC" w14:textId="77777777" w:rsidTr="002E588A">
        <w:trPr>
          <w:cantSplit/>
        </w:trPr>
        <w:tc>
          <w:tcPr>
            <w:tcW w:w="10456" w:type="dxa"/>
            <w:tcBorders>
              <w:top w:val="single" w:sz="6" w:space="0" w:color="auto"/>
              <w:bottom w:val="single" w:sz="6" w:space="0" w:color="auto"/>
            </w:tcBorders>
            <w:shd w:val="clear" w:color="auto" w:fill="EAF1DD" w:themeFill="accent3" w:themeFillTint="33"/>
          </w:tcPr>
          <w:p w14:paraId="2530BAA3" w14:textId="77777777" w:rsidR="003A2F3B" w:rsidRPr="00DB3CAC" w:rsidRDefault="003A2F3B" w:rsidP="001178EE">
            <w:pPr>
              <w:rPr>
                <w:rFonts w:cs="Arial"/>
                <w:bCs/>
                <w:sz w:val="22"/>
                <w:szCs w:val="22"/>
              </w:rPr>
            </w:pPr>
          </w:p>
        </w:tc>
      </w:tr>
      <w:tr w:rsidR="002E588A" w:rsidRPr="00E807BA" w14:paraId="568E558B" w14:textId="77777777" w:rsidTr="002E588A">
        <w:trPr>
          <w:cantSplit/>
        </w:trPr>
        <w:tc>
          <w:tcPr>
            <w:tcW w:w="10456" w:type="dxa"/>
            <w:tcBorders>
              <w:top w:val="single" w:sz="6" w:space="0" w:color="auto"/>
              <w:bottom w:val="single" w:sz="6" w:space="0" w:color="auto"/>
            </w:tcBorders>
            <w:shd w:val="clear" w:color="auto" w:fill="F2F2F2" w:themeFill="background1" w:themeFillShade="F2"/>
          </w:tcPr>
          <w:p w14:paraId="553E6AA6" w14:textId="373CBFBD" w:rsidR="002E588A" w:rsidRPr="002E588A" w:rsidRDefault="002E588A" w:rsidP="002E588A">
            <w:pPr>
              <w:rPr>
                <w:rFonts w:cs="Arial"/>
                <w:bCs/>
                <w:sz w:val="26"/>
                <w:szCs w:val="26"/>
              </w:rPr>
            </w:pPr>
            <w:r w:rsidRPr="00AE3F82">
              <w:rPr>
                <w:rFonts w:cs="Arial"/>
                <w:bCs/>
                <w:sz w:val="26"/>
                <w:szCs w:val="26"/>
              </w:rPr>
              <w:t>Commentary from Buckingham</w:t>
            </w:r>
            <w:r w:rsidR="00FB3D50">
              <w:rPr>
                <w:rFonts w:cs="Arial"/>
                <w:bCs/>
                <w:sz w:val="26"/>
                <w:szCs w:val="26"/>
              </w:rPr>
              <w:t xml:space="preserve"> - Collaborations</w:t>
            </w:r>
          </w:p>
        </w:tc>
      </w:tr>
      <w:tr w:rsidR="00805FDE" w:rsidRPr="00E807BA" w14:paraId="4B0C9A06" w14:textId="77777777" w:rsidTr="001178EE">
        <w:trPr>
          <w:cantSplit/>
        </w:trPr>
        <w:tc>
          <w:tcPr>
            <w:tcW w:w="10456" w:type="dxa"/>
            <w:tcBorders>
              <w:top w:val="single" w:sz="6" w:space="0" w:color="auto"/>
              <w:bottom w:val="single" w:sz="6" w:space="0" w:color="auto"/>
            </w:tcBorders>
            <w:shd w:val="clear" w:color="auto" w:fill="auto"/>
          </w:tcPr>
          <w:p w14:paraId="61FCC6C7" w14:textId="17252727" w:rsidR="00805FDE" w:rsidRDefault="003A2F3B" w:rsidP="001178EE">
            <w:pPr>
              <w:rPr>
                <w:rFonts w:cs="Arial"/>
                <w:bCs/>
                <w:sz w:val="22"/>
                <w:szCs w:val="22"/>
              </w:rPr>
            </w:pPr>
            <w:r>
              <w:rPr>
                <w:rFonts w:cs="Arial"/>
                <w:bCs/>
                <w:sz w:val="22"/>
                <w:szCs w:val="22"/>
              </w:rPr>
              <w:t xml:space="preserve">See attached </w:t>
            </w:r>
            <w:r w:rsidR="00277665">
              <w:rPr>
                <w:rFonts w:cs="Arial"/>
                <w:bCs/>
                <w:sz w:val="22"/>
                <w:szCs w:val="22"/>
              </w:rPr>
              <w:t xml:space="preserve">excel </w:t>
            </w:r>
            <w:r>
              <w:rPr>
                <w:rFonts w:cs="Arial"/>
                <w:bCs/>
                <w:sz w:val="22"/>
                <w:szCs w:val="22"/>
              </w:rPr>
              <w:t>spreadsheet</w:t>
            </w:r>
          </w:p>
          <w:p w14:paraId="71E35C3E" w14:textId="77777777" w:rsidR="003A2F3B" w:rsidRDefault="003A2F3B" w:rsidP="001178EE">
            <w:pPr>
              <w:rPr>
                <w:rFonts w:cs="Arial"/>
                <w:bCs/>
                <w:sz w:val="22"/>
                <w:szCs w:val="22"/>
              </w:rPr>
            </w:pPr>
          </w:p>
          <w:p w14:paraId="0CFC6DCA" w14:textId="7F301004" w:rsidR="00FB3D50" w:rsidRPr="00DB3CAC" w:rsidRDefault="00FB3D50" w:rsidP="001178EE">
            <w:pPr>
              <w:rPr>
                <w:rFonts w:cs="Arial"/>
                <w:bCs/>
                <w:sz w:val="22"/>
                <w:szCs w:val="22"/>
              </w:rPr>
            </w:pPr>
          </w:p>
        </w:tc>
      </w:tr>
      <w:tr w:rsidR="00FB3D50" w:rsidRPr="00E807BA" w14:paraId="2BE8451C" w14:textId="77777777" w:rsidTr="00FB3D50">
        <w:trPr>
          <w:cantSplit/>
        </w:trPr>
        <w:tc>
          <w:tcPr>
            <w:tcW w:w="10456" w:type="dxa"/>
            <w:tcBorders>
              <w:top w:val="single" w:sz="6" w:space="0" w:color="auto"/>
              <w:bottom w:val="single" w:sz="6" w:space="0" w:color="auto"/>
            </w:tcBorders>
            <w:shd w:val="clear" w:color="auto" w:fill="F2F2F2" w:themeFill="background1" w:themeFillShade="F2"/>
          </w:tcPr>
          <w:p w14:paraId="1F160C72" w14:textId="2D122E7D" w:rsidR="00FB3D50" w:rsidRPr="00FB3D50" w:rsidRDefault="00FB3D50" w:rsidP="00FB3D50">
            <w:pPr>
              <w:rPr>
                <w:rFonts w:cs="Arial"/>
                <w:bCs/>
                <w:sz w:val="26"/>
                <w:szCs w:val="26"/>
              </w:rPr>
            </w:pPr>
            <w:r w:rsidRPr="00FB3D50">
              <w:rPr>
                <w:sz w:val="26"/>
                <w:szCs w:val="26"/>
              </w:rPr>
              <w:t xml:space="preserve">Commentary from Buckingham – Finance Business Partner </w:t>
            </w:r>
          </w:p>
        </w:tc>
      </w:tr>
      <w:tr w:rsidR="00FB3D50" w:rsidRPr="00E807BA" w14:paraId="5D0CB0D3" w14:textId="77777777" w:rsidTr="001178EE">
        <w:trPr>
          <w:cantSplit/>
        </w:trPr>
        <w:tc>
          <w:tcPr>
            <w:tcW w:w="10456" w:type="dxa"/>
            <w:tcBorders>
              <w:top w:val="single" w:sz="6" w:space="0" w:color="auto"/>
              <w:bottom w:val="single" w:sz="6" w:space="0" w:color="auto"/>
            </w:tcBorders>
            <w:shd w:val="clear" w:color="auto" w:fill="auto"/>
          </w:tcPr>
          <w:p w14:paraId="595DA019" w14:textId="77777777" w:rsidR="00FB3D50" w:rsidRDefault="00FB3D50" w:rsidP="00FB3D50">
            <w:pPr>
              <w:rPr>
                <w:rFonts w:cs="Arial"/>
                <w:bCs/>
                <w:sz w:val="22"/>
                <w:szCs w:val="22"/>
              </w:rPr>
            </w:pPr>
          </w:p>
          <w:p w14:paraId="3CFDDECA" w14:textId="77777777" w:rsidR="00FB3D50" w:rsidRDefault="00FB3D50" w:rsidP="00FB3D50">
            <w:pPr>
              <w:rPr>
                <w:rFonts w:cs="Arial"/>
                <w:bCs/>
                <w:sz w:val="22"/>
                <w:szCs w:val="22"/>
              </w:rPr>
            </w:pPr>
          </w:p>
          <w:p w14:paraId="35DF92BA" w14:textId="4CE309DA" w:rsidR="00FB3D50" w:rsidRDefault="00FB3D50" w:rsidP="00FB3D50">
            <w:pPr>
              <w:rPr>
                <w:rFonts w:cs="Arial"/>
                <w:bCs/>
                <w:sz w:val="22"/>
                <w:szCs w:val="22"/>
              </w:rPr>
            </w:pPr>
          </w:p>
        </w:tc>
      </w:tr>
      <w:tr w:rsidR="00FB3D50" w:rsidRPr="00E807BA" w14:paraId="56FA85D8" w14:textId="77777777" w:rsidTr="00FB3D50">
        <w:trPr>
          <w:cantSplit/>
        </w:trPr>
        <w:tc>
          <w:tcPr>
            <w:tcW w:w="10456" w:type="dxa"/>
            <w:tcBorders>
              <w:top w:val="single" w:sz="6" w:space="0" w:color="auto"/>
              <w:bottom w:val="single" w:sz="6" w:space="0" w:color="auto"/>
            </w:tcBorders>
            <w:shd w:val="clear" w:color="auto" w:fill="F2F2F2" w:themeFill="background1" w:themeFillShade="F2"/>
          </w:tcPr>
          <w:p w14:paraId="3FF5E261" w14:textId="50A88933" w:rsidR="00FB3D50" w:rsidRPr="00FB3D50" w:rsidRDefault="00FB3D50" w:rsidP="00FB3D50">
            <w:pPr>
              <w:rPr>
                <w:rFonts w:cs="Arial"/>
                <w:bCs/>
                <w:sz w:val="26"/>
                <w:szCs w:val="26"/>
              </w:rPr>
            </w:pPr>
            <w:r w:rsidRPr="00FB3D50">
              <w:rPr>
                <w:sz w:val="26"/>
                <w:szCs w:val="26"/>
              </w:rPr>
              <w:t>Commentary from Buckingham – Legal Services</w:t>
            </w:r>
          </w:p>
        </w:tc>
      </w:tr>
      <w:tr w:rsidR="00FB3D50" w:rsidRPr="00E807BA" w14:paraId="2AB7D045" w14:textId="77777777" w:rsidTr="001178EE">
        <w:trPr>
          <w:cantSplit/>
        </w:trPr>
        <w:tc>
          <w:tcPr>
            <w:tcW w:w="10456" w:type="dxa"/>
            <w:tcBorders>
              <w:top w:val="single" w:sz="6" w:space="0" w:color="auto"/>
              <w:bottom w:val="single" w:sz="6" w:space="0" w:color="auto"/>
            </w:tcBorders>
            <w:shd w:val="clear" w:color="auto" w:fill="auto"/>
          </w:tcPr>
          <w:p w14:paraId="2676BFA1" w14:textId="77777777" w:rsidR="00FB3D50" w:rsidRDefault="00FB3D50" w:rsidP="00FB3D50">
            <w:pPr>
              <w:rPr>
                <w:rFonts w:cs="Arial"/>
                <w:bCs/>
                <w:sz w:val="22"/>
                <w:szCs w:val="22"/>
              </w:rPr>
            </w:pPr>
          </w:p>
          <w:p w14:paraId="7F0B57BC" w14:textId="77777777" w:rsidR="00FB3D50" w:rsidRDefault="00FB3D50" w:rsidP="00FB3D50">
            <w:pPr>
              <w:rPr>
                <w:rFonts w:cs="Arial"/>
                <w:bCs/>
                <w:sz w:val="22"/>
                <w:szCs w:val="22"/>
              </w:rPr>
            </w:pPr>
          </w:p>
          <w:p w14:paraId="4F131920" w14:textId="61D337AA" w:rsidR="00FB3D50" w:rsidRDefault="00FB3D50" w:rsidP="00FB3D50">
            <w:pPr>
              <w:rPr>
                <w:rFonts w:cs="Arial"/>
                <w:bCs/>
                <w:sz w:val="22"/>
                <w:szCs w:val="22"/>
              </w:rPr>
            </w:pPr>
          </w:p>
        </w:tc>
      </w:tr>
      <w:tr w:rsidR="00FB3D50" w:rsidRPr="00E807BA" w14:paraId="27605A09" w14:textId="77777777" w:rsidTr="00FB3D50">
        <w:trPr>
          <w:cantSplit/>
        </w:trPr>
        <w:tc>
          <w:tcPr>
            <w:tcW w:w="10456" w:type="dxa"/>
            <w:tcBorders>
              <w:top w:val="single" w:sz="6" w:space="0" w:color="auto"/>
              <w:bottom w:val="single" w:sz="6" w:space="0" w:color="auto"/>
            </w:tcBorders>
            <w:shd w:val="clear" w:color="auto" w:fill="F2F2F2" w:themeFill="background1" w:themeFillShade="F2"/>
          </w:tcPr>
          <w:p w14:paraId="6F15AB4C" w14:textId="189ACF3E" w:rsidR="00FB3D50" w:rsidRPr="00FB3D50" w:rsidRDefault="00FB3D50" w:rsidP="00FB3D50">
            <w:pPr>
              <w:rPr>
                <w:rFonts w:cs="Arial"/>
                <w:bCs/>
                <w:i/>
                <w:sz w:val="26"/>
                <w:szCs w:val="26"/>
              </w:rPr>
            </w:pPr>
            <w:r w:rsidRPr="00FB3D50">
              <w:rPr>
                <w:sz w:val="26"/>
                <w:szCs w:val="26"/>
              </w:rPr>
              <w:t xml:space="preserve">Commentary from Buckingham – </w:t>
            </w:r>
            <w:r w:rsidRPr="00FB3D50">
              <w:rPr>
                <w:rFonts w:cs="Arial"/>
                <w:bCs/>
                <w:sz w:val="26"/>
                <w:szCs w:val="26"/>
              </w:rPr>
              <w:t xml:space="preserve">Dean of Faculty </w:t>
            </w:r>
            <w:r w:rsidRPr="00FB3D50">
              <w:rPr>
                <w:rFonts w:cs="Arial"/>
                <w:bCs/>
                <w:i/>
                <w:sz w:val="26"/>
                <w:szCs w:val="26"/>
              </w:rPr>
              <w:t>(department connected to collaboration)</w:t>
            </w:r>
          </w:p>
          <w:p w14:paraId="30181813" w14:textId="73F4AE28" w:rsidR="00FB3D50" w:rsidRPr="00FB3D50" w:rsidRDefault="00FB3D50" w:rsidP="00FB3D50">
            <w:pPr>
              <w:rPr>
                <w:rFonts w:cs="Arial"/>
                <w:bCs/>
                <w:sz w:val="26"/>
                <w:szCs w:val="26"/>
              </w:rPr>
            </w:pPr>
          </w:p>
        </w:tc>
      </w:tr>
      <w:tr w:rsidR="00FB3D50" w:rsidRPr="00E807BA" w14:paraId="1D257D01" w14:textId="77777777" w:rsidTr="001178EE">
        <w:trPr>
          <w:cantSplit/>
        </w:trPr>
        <w:tc>
          <w:tcPr>
            <w:tcW w:w="10456" w:type="dxa"/>
            <w:tcBorders>
              <w:top w:val="single" w:sz="6" w:space="0" w:color="auto"/>
              <w:bottom w:val="single" w:sz="6" w:space="0" w:color="auto"/>
            </w:tcBorders>
            <w:shd w:val="clear" w:color="auto" w:fill="auto"/>
          </w:tcPr>
          <w:p w14:paraId="1E5E8E7C" w14:textId="77777777" w:rsidR="00FB3D50" w:rsidRDefault="00FB3D50" w:rsidP="00FB3D50">
            <w:pPr>
              <w:rPr>
                <w:rFonts w:cs="Arial"/>
                <w:bCs/>
                <w:sz w:val="22"/>
                <w:szCs w:val="22"/>
              </w:rPr>
            </w:pPr>
          </w:p>
          <w:p w14:paraId="1D71C303" w14:textId="77777777" w:rsidR="00FB3D50" w:rsidRDefault="00FB3D50" w:rsidP="00FB3D50">
            <w:pPr>
              <w:rPr>
                <w:rFonts w:cs="Arial"/>
                <w:bCs/>
                <w:sz w:val="22"/>
                <w:szCs w:val="22"/>
              </w:rPr>
            </w:pPr>
          </w:p>
          <w:p w14:paraId="26621DFF" w14:textId="213C32B3" w:rsidR="00FB3D50" w:rsidRDefault="00FB3D50" w:rsidP="00FB3D50">
            <w:pPr>
              <w:rPr>
                <w:rFonts w:cs="Arial"/>
                <w:bCs/>
                <w:sz w:val="22"/>
                <w:szCs w:val="22"/>
              </w:rPr>
            </w:pPr>
          </w:p>
        </w:tc>
      </w:tr>
    </w:tbl>
    <w:p w14:paraId="1CAC8D66" w14:textId="77777777" w:rsidR="00ED15AF" w:rsidRDefault="00ED15AF"/>
    <w:tbl>
      <w:tblPr>
        <w:tblpPr w:leftFromText="180" w:rightFromText="180" w:vertAnchor="text" w:tblpY="1"/>
        <w:tblOverlap w:val="neve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04525F" w:rsidRPr="00E807BA" w14:paraId="0E765074" w14:textId="77777777" w:rsidTr="00851B6E">
        <w:tc>
          <w:tcPr>
            <w:tcW w:w="10456" w:type="dxa"/>
            <w:tcBorders>
              <w:top w:val="single" w:sz="6" w:space="0" w:color="auto"/>
              <w:bottom w:val="single" w:sz="6" w:space="0" w:color="auto"/>
            </w:tcBorders>
            <w:shd w:val="clear" w:color="auto" w:fill="D9D9D9" w:themeFill="background1" w:themeFillShade="D9"/>
          </w:tcPr>
          <w:p w14:paraId="7C601E46" w14:textId="77777777" w:rsidR="0004525F" w:rsidRPr="001A7FB2" w:rsidRDefault="0004525F" w:rsidP="00851B6E">
            <w:pPr>
              <w:rPr>
                <w:rFonts w:cs="Arial"/>
                <w:b/>
                <w:sz w:val="26"/>
                <w:szCs w:val="26"/>
              </w:rPr>
            </w:pPr>
            <w:r w:rsidRPr="001A7FB2">
              <w:rPr>
                <w:rFonts w:cs="Arial"/>
                <w:b/>
                <w:sz w:val="26"/>
                <w:szCs w:val="26"/>
              </w:rPr>
              <w:t>Resourcing</w:t>
            </w:r>
          </w:p>
        </w:tc>
      </w:tr>
      <w:tr w:rsidR="0004525F" w:rsidRPr="00E807BA" w14:paraId="74CFF3E5" w14:textId="77777777" w:rsidTr="00851B6E">
        <w:tc>
          <w:tcPr>
            <w:tcW w:w="10456" w:type="dxa"/>
            <w:tcBorders>
              <w:top w:val="single" w:sz="6" w:space="0" w:color="auto"/>
              <w:bottom w:val="single" w:sz="6" w:space="0" w:color="auto"/>
            </w:tcBorders>
            <w:shd w:val="clear" w:color="auto" w:fill="F2F2F2" w:themeFill="background1" w:themeFillShade="F2"/>
          </w:tcPr>
          <w:p w14:paraId="6BF930B4" w14:textId="77777777" w:rsidR="0004525F" w:rsidRPr="001A7FB2" w:rsidRDefault="0004525F" w:rsidP="00851B6E">
            <w:pPr>
              <w:rPr>
                <w:rFonts w:cs="Arial"/>
                <w:sz w:val="16"/>
                <w:szCs w:val="16"/>
              </w:rPr>
            </w:pPr>
            <w:r w:rsidRPr="001A7FB2">
              <w:rPr>
                <w:rFonts w:cs="Arial"/>
                <w:sz w:val="26"/>
                <w:szCs w:val="26"/>
              </w:rPr>
              <w:t>Existing Resources</w:t>
            </w:r>
          </w:p>
          <w:p w14:paraId="51CE5CEE" w14:textId="77777777" w:rsidR="0004525F" w:rsidRPr="00550CB1" w:rsidRDefault="0004525F" w:rsidP="00851B6E">
            <w:pPr>
              <w:rPr>
                <w:rFonts w:cs="Arial"/>
                <w:b/>
                <w:sz w:val="26"/>
                <w:szCs w:val="26"/>
                <w:u w:val="single"/>
              </w:rPr>
            </w:pPr>
            <w:r w:rsidRPr="001A7FB2">
              <w:rPr>
                <w:rFonts w:cs="Arial"/>
                <w:sz w:val="16"/>
                <w:szCs w:val="16"/>
              </w:rPr>
              <w:t>Please state the quantity of existing resources (</w:t>
            </w:r>
            <w:proofErr w:type="gramStart"/>
            <w:r>
              <w:rPr>
                <w:rFonts w:cs="Arial"/>
                <w:sz w:val="16"/>
                <w:szCs w:val="16"/>
              </w:rPr>
              <w:t>e.g.</w:t>
            </w:r>
            <w:proofErr w:type="gramEnd"/>
            <w:r>
              <w:rPr>
                <w:rFonts w:cs="Arial"/>
                <w:sz w:val="16"/>
                <w:szCs w:val="16"/>
              </w:rPr>
              <w:t xml:space="preserve"> </w:t>
            </w:r>
            <w:r w:rsidRPr="001A7FB2">
              <w:rPr>
                <w:rFonts w:cs="Arial"/>
                <w:sz w:val="16"/>
                <w:szCs w:val="16"/>
              </w:rPr>
              <w:t>staff, equipment</w:t>
            </w:r>
            <w:r>
              <w:rPr>
                <w:rFonts w:cs="Arial"/>
                <w:sz w:val="16"/>
                <w:szCs w:val="16"/>
              </w:rPr>
              <w:t xml:space="preserve"> and technology [including journals, books, VLE and computer software/programmes]</w:t>
            </w:r>
            <w:r w:rsidRPr="001A7FB2">
              <w:rPr>
                <w:rFonts w:cs="Arial"/>
                <w:sz w:val="16"/>
                <w:szCs w:val="16"/>
              </w:rPr>
              <w:t>, teaching rooms</w:t>
            </w:r>
            <w:r>
              <w:rPr>
                <w:rFonts w:cs="Arial"/>
                <w:sz w:val="16"/>
                <w:szCs w:val="16"/>
              </w:rPr>
              <w:t>/room hire</w:t>
            </w:r>
            <w:r w:rsidRPr="001A7FB2">
              <w:rPr>
                <w:rFonts w:cs="Arial"/>
                <w:sz w:val="16"/>
                <w:szCs w:val="16"/>
              </w:rPr>
              <w:t>, examination slots) which will be utilised in delivering the new programme</w:t>
            </w:r>
            <w:r>
              <w:rPr>
                <w:rFonts w:cs="Arial"/>
                <w:sz w:val="16"/>
                <w:szCs w:val="16"/>
              </w:rPr>
              <w:t>.</w:t>
            </w:r>
          </w:p>
        </w:tc>
      </w:tr>
      <w:tr w:rsidR="0004525F" w:rsidRPr="00E807BA" w14:paraId="31712435" w14:textId="77777777" w:rsidTr="00851B6E">
        <w:tblPrEx>
          <w:tblBorders>
            <w:top w:val="none" w:sz="0" w:space="0" w:color="auto"/>
            <w:left w:val="none" w:sz="0" w:space="0" w:color="auto"/>
            <w:bottom w:val="none" w:sz="0" w:space="0" w:color="auto"/>
            <w:right w:val="none" w:sz="0" w:space="0" w:color="auto"/>
          </w:tblBorders>
        </w:tblPrEx>
        <w:tc>
          <w:tcPr>
            <w:tcW w:w="10456" w:type="dxa"/>
            <w:tcBorders>
              <w:top w:val="single" w:sz="4" w:space="0" w:color="auto"/>
              <w:left w:val="single" w:sz="6" w:space="0" w:color="auto"/>
              <w:bottom w:val="single" w:sz="4" w:space="0" w:color="auto"/>
              <w:right w:val="single" w:sz="6" w:space="0" w:color="auto"/>
            </w:tcBorders>
            <w:shd w:val="clear" w:color="auto" w:fill="EAF1DD" w:themeFill="accent3" w:themeFillTint="33"/>
          </w:tcPr>
          <w:p w14:paraId="2A9BAE0E" w14:textId="77777777" w:rsidR="0004525F" w:rsidRPr="00E807BA" w:rsidRDefault="0004525F" w:rsidP="00851B6E">
            <w:pPr>
              <w:rPr>
                <w:rFonts w:cs="Arial"/>
                <w:sz w:val="22"/>
                <w:szCs w:val="22"/>
              </w:rPr>
            </w:pPr>
          </w:p>
        </w:tc>
      </w:tr>
      <w:tr w:rsidR="0004525F" w:rsidRPr="00E807BA" w14:paraId="3CEB7375" w14:textId="77777777" w:rsidTr="00851B6E">
        <w:tblPrEx>
          <w:tblBorders>
            <w:top w:val="none" w:sz="0" w:space="0" w:color="auto"/>
            <w:left w:val="none" w:sz="0" w:space="0" w:color="auto"/>
            <w:bottom w:val="none" w:sz="0" w:space="0" w:color="auto"/>
            <w:right w:val="none" w:sz="0" w:space="0" w:color="auto"/>
          </w:tblBorders>
        </w:tblPrEx>
        <w:tc>
          <w:tcPr>
            <w:tcW w:w="1045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86C5EA" w14:textId="77777777" w:rsidR="0004525F" w:rsidRPr="001A7FB2" w:rsidRDefault="0004525F" w:rsidP="00851B6E">
            <w:pPr>
              <w:rPr>
                <w:rFonts w:cs="Arial"/>
                <w:sz w:val="26"/>
                <w:szCs w:val="26"/>
              </w:rPr>
            </w:pPr>
            <w:r w:rsidRPr="001A7FB2">
              <w:rPr>
                <w:rFonts w:cs="Arial"/>
                <w:sz w:val="26"/>
                <w:szCs w:val="26"/>
              </w:rPr>
              <w:t>Additional Resources</w:t>
            </w:r>
          </w:p>
          <w:p w14:paraId="396398D8" w14:textId="77777777" w:rsidR="0004525F" w:rsidRPr="00E807BA" w:rsidRDefault="00746B6F" w:rsidP="00851B6E">
            <w:pPr>
              <w:rPr>
                <w:rFonts w:cs="Arial"/>
                <w:sz w:val="22"/>
                <w:szCs w:val="22"/>
              </w:rPr>
            </w:pPr>
            <w:r>
              <w:rPr>
                <w:rFonts w:cs="Arial"/>
                <w:sz w:val="16"/>
                <w:szCs w:val="16"/>
              </w:rPr>
              <w:t xml:space="preserve">If your budget template has outlined non-staff costs/resources require, outline further detail about this here </w:t>
            </w:r>
            <w:r w:rsidR="0004525F" w:rsidRPr="001A7FB2">
              <w:rPr>
                <w:rFonts w:cs="Arial"/>
                <w:sz w:val="16"/>
                <w:szCs w:val="16"/>
              </w:rPr>
              <w:t>(</w:t>
            </w:r>
            <w:proofErr w:type="gramStart"/>
            <w:r w:rsidR="0004525F">
              <w:rPr>
                <w:rFonts w:cs="Arial"/>
                <w:sz w:val="16"/>
                <w:szCs w:val="16"/>
              </w:rPr>
              <w:t>e.g.</w:t>
            </w:r>
            <w:proofErr w:type="gramEnd"/>
            <w:r w:rsidR="0004525F">
              <w:rPr>
                <w:rFonts w:cs="Arial"/>
                <w:sz w:val="16"/>
                <w:szCs w:val="16"/>
              </w:rPr>
              <w:t xml:space="preserve"> </w:t>
            </w:r>
            <w:r w:rsidR="0004525F" w:rsidRPr="001A7FB2">
              <w:rPr>
                <w:rFonts w:cs="Arial"/>
                <w:sz w:val="16"/>
                <w:szCs w:val="16"/>
              </w:rPr>
              <w:t>staff, equipment</w:t>
            </w:r>
            <w:r w:rsidR="0004525F">
              <w:rPr>
                <w:rFonts w:cs="Arial"/>
                <w:sz w:val="16"/>
                <w:szCs w:val="16"/>
              </w:rPr>
              <w:t xml:space="preserve"> and technology [including journals, books, VLE and computer software/programmes]</w:t>
            </w:r>
            <w:r w:rsidR="0004525F" w:rsidRPr="001A7FB2">
              <w:rPr>
                <w:rFonts w:cs="Arial"/>
                <w:sz w:val="16"/>
                <w:szCs w:val="16"/>
              </w:rPr>
              <w:t>, teaching rooms</w:t>
            </w:r>
            <w:r w:rsidR="0004525F">
              <w:rPr>
                <w:rFonts w:cs="Arial"/>
                <w:sz w:val="16"/>
                <w:szCs w:val="16"/>
              </w:rPr>
              <w:t>/room hire</w:t>
            </w:r>
            <w:r>
              <w:rPr>
                <w:rFonts w:cs="Arial"/>
                <w:sz w:val="16"/>
                <w:szCs w:val="16"/>
              </w:rPr>
              <w:t xml:space="preserve">, examination slots) </w:t>
            </w:r>
          </w:p>
        </w:tc>
      </w:tr>
      <w:tr w:rsidR="0004525F" w:rsidRPr="00E807BA" w14:paraId="6F45EC36" w14:textId="77777777" w:rsidTr="00851B6E">
        <w:tblPrEx>
          <w:tblBorders>
            <w:top w:val="none" w:sz="0" w:space="0" w:color="auto"/>
            <w:left w:val="none" w:sz="0" w:space="0" w:color="auto"/>
            <w:bottom w:val="none" w:sz="0" w:space="0" w:color="auto"/>
            <w:right w:val="none" w:sz="0" w:space="0" w:color="auto"/>
          </w:tblBorders>
        </w:tblPrEx>
        <w:tc>
          <w:tcPr>
            <w:tcW w:w="10456"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467E1DB1" w14:textId="77777777" w:rsidR="0004525F" w:rsidRPr="00DB3CAC" w:rsidRDefault="0004525F" w:rsidP="00851B6E">
            <w:pPr>
              <w:rPr>
                <w:rFonts w:cs="Arial"/>
                <w:sz w:val="22"/>
                <w:szCs w:val="22"/>
              </w:rPr>
            </w:pPr>
          </w:p>
        </w:tc>
      </w:tr>
      <w:tr w:rsidR="00ED15AF" w:rsidRPr="00E807BA" w14:paraId="31DBF38A" w14:textId="77777777" w:rsidTr="00851B6E">
        <w:tblPrEx>
          <w:tblBorders>
            <w:top w:val="none" w:sz="0" w:space="0" w:color="auto"/>
            <w:left w:val="none" w:sz="0" w:space="0" w:color="auto"/>
            <w:bottom w:val="none" w:sz="0" w:space="0" w:color="auto"/>
            <w:right w:val="none" w:sz="0" w:space="0" w:color="auto"/>
          </w:tblBorders>
        </w:tblPrEx>
        <w:tc>
          <w:tcPr>
            <w:tcW w:w="1045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E4415C" w14:textId="77777777" w:rsidR="00ED15AF" w:rsidRDefault="00ED15AF" w:rsidP="00851B6E">
            <w:pPr>
              <w:rPr>
                <w:rFonts w:cs="Arial"/>
                <w:bCs/>
                <w:sz w:val="26"/>
                <w:szCs w:val="26"/>
              </w:rPr>
            </w:pPr>
            <w:r w:rsidRPr="00AE3F82">
              <w:rPr>
                <w:rFonts w:cs="Arial"/>
                <w:bCs/>
                <w:sz w:val="26"/>
                <w:szCs w:val="26"/>
              </w:rPr>
              <w:t>Commentary from Buckingham</w:t>
            </w:r>
          </w:p>
          <w:p w14:paraId="4F0FF2A1" w14:textId="7DAC2236" w:rsidR="00ED15AF" w:rsidRPr="00DB3CAC" w:rsidRDefault="00ED15AF" w:rsidP="00851B6E">
            <w:pPr>
              <w:rPr>
                <w:rFonts w:cs="Arial"/>
                <w:sz w:val="22"/>
                <w:szCs w:val="22"/>
              </w:rPr>
            </w:pPr>
            <w:r>
              <w:rPr>
                <w:rFonts w:cs="Arial"/>
                <w:bCs/>
                <w:sz w:val="16"/>
                <w:szCs w:val="16"/>
              </w:rPr>
              <w:t>Include details of the feasibility of the approach given above, including information from previous business cases if applicable</w:t>
            </w:r>
          </w:p>
        </w:tc>
      </w:tr>
      <w:tr w:rsidR="00ED15AF" w:rsidRPr="00E807BA" w14:paraId="3E8F5103" w14:textId="77777777" w:rsidTr="00851B6E">
        <w:tblPrEx>
          <w:tblBorders>
            <w:top w:val="none" w:sz="0" w:space="0" w:color="auto"/>
            <w:left w:val="none" w:sz="0" w:space="0" w:color="auto"/>
            <w:bottom w:val="none" w:sz="0" w:space="0" w:color="auto"/>
            <w:right w:val="none" w:sz="0" w:space="0" w:color="auto"/>
          </w:tblBorders>
        </w:tblPrEx>
        <w:tc>
          <w:tcPr>
            <w:tcW w:w="10456" w:type="dxa"/>
            <w:tcBorders>
              <w:top w:val="single" w:sz="6" w:space="0" w:color="auto"/>
              <w:left w:val="single" w:sz="6" w:space="0" w:color="auto"/>
              <w:bottom w:val="single" w:sz="6" w:space="0" w:color="auto"/>
              <w:right w:val="single" w:sz="6" w:space="0" w:color="auto"/>
            </w:tcBorders>
            <w:shd w:val="clear" w:color="auto" w:fill="auto"/>
          </w:tcPr>
          <w:p w14:paraId="2D9815F6" w14:textId="0F1502ED" w:rsidR="00ED15AF" w:rsidRDefault="00ED15AF" w:rsidP="00851B6E">
            <w:pPr>
              <w:rPr>
                <w:rFonts w:cs="Arial"/>
                <w:sz w:val="22"/>
                <w:szCs w:val="22"/>
              </w:rPr>
            </w:pPr>
          </w:p>
        </w:tc>
      </w:tr>
    </w:tbl>
    <w:p w14:paraId="36BB03DF" w14:textId="59ED2F59" w:rsidR="00DB3CAC" w:rsidRDefault="00DB3CAC"/>
    <w:p w14:paraId="7B3E4EB5" w14:textId="7147885A" w:rsidR="00BE18CE" w:rsidRDefault="00BE18CE"/>
    <w:tbl>
      <w:tblPr>
        <w:tblW w:w="10456" w:type="dxa"/>
        <w:tblLayout w:type="fixed"/>
        <w:tblLook w:val="0000" w:firstRow="0" w:lastRow="0" w:firstColumn="0" w:lastColumn="0" w:noHBand="0" w:noVBand="0"/>
      </w:tblPr>
      <w:tblGrid>
        <w:gridCol w:w="10456"/>
      </w:tblGrid>
      <w:tr w:rsidR="00BE18CE" w:rsidRPr="00E807BA" w14:paraId="37484954" w14:textId="77777777" w:rsidTr="006709B8">
        <w:tc>
          <w:tcPr>
            <w:tcW w:w="1045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9A673B" w14:textId="77777777" w:rsidR="00BE18CE" w:rsidRDefault="00BE18CE" w:rsidP="006709B8">
            <w:pPr>
              <w:rPr>
                <w:rFonts w:cs="Arial"/>
                <w:b/>
                <w:sz w:val="26"/>
                <w:szCs w:val="26"/>
              </w:rPr>
            </w:pPr>
            <w:r>
              <w:rPr>
                <w:rFonts w:cs="Arial"/>
                <w:b/>
                <w:sz w:val="26"/>
                <w:szCs w:val="26"/>
              </w:rPr>
              <w:t>Safety, Security, Ethics and Human Rights Considerations</w:t>
            </w:r>
          </w:p>
          <w:p w14:paraId="14771409" w14:textId="77777777" w:rsidR="00BE18CE" w:rsidRPr="005B2368" w:rsidRDefault="00BE18CE" w:rsidP="006709B8">
            <w:pPr>
              <w:rPr>
                <w:rFonts w:cs="Arial"/>
                <w:sz w:val="16"/>
                <w:szCs w:val="16"/>
              </w:rPr>
            </w:pPr>
            <w:r w:rsidRPr="005B2368">
              <w:rPr>
                <w:rFonts w:cs="Arial"/>
                <w:sz w:val="16"/>
                <w:szCs w:val="16"/>
              </w:rPr>
              <w:t xml:space="preserve">List below </w:t>
            </w:r>
            <w:r>
              <w:rPr>
                <w:rFonts w:cs="Arial"/>
                <w:sz w:val="16"/>
                <w:szCs w:val="16"/>
              </w:rPr>
              <w:t xml:space="preserve">any information relevant to the safety of staff and students and any ethical and human rights considerations. </w:t>
            </w:r>
          </w:p>
        </w:tc>
      </w:tr>
      <w:tr w:rsidR="00BE18CE" w:rsidRPr="00E807BA" w14:paraId="757F02A9" w14:textId="77777777" w:rsidTr="006709B8">
        <w:tc>
          <w:tcPr>
            <w:tcW w:w="10456"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6B31EDDC" w14:textId="77777777" w:rsidR="00BE18CE" w:rsidRPr="003B6FD3" w:rsidRDefault="00BE18CE" w:rsidP="006709B8">
            <w:pPr>
              <w:rPr>
                <w:rFonts w:cs="Arial"/>
                <w:sz w:val="22"/>
                <w:szCs w:val="22"/>
              </w:rPr>
            </w:pPr>
          </w:p>
        </w:tc>
      </w:tr>
    </w:tbl>
    <w:p w14:paraId="6046E100" w14:textId="77777777" w:rsidR="00BE18CE" w:rsidRDefault="00BE18CE"/>
    <w:tbl>
      <w:tblPr>
        <w:tblpPr w:leftFromText="180" w:rightFromText="180" w:vertAnchor="text" w:tblpY="1"/>
        <w:tblOverlap w:val="never"/>
        <w:tblW w:w="10456" w:type="dxa"/>
        <w:tblLayout w:type="fixed"/>
        <w:tblLook w:val="0000" w:firstRow="0" w:lastRow="0" w:firstColumn="0" w:lastColumn="0" w:noHBand="0" w:noVBand="0"/>
      </w:tblPr>
      <w:tblGrid>
        <w:gridCol w:w="10456"/>
      </w:tblGrid>
      <w:tr w:rsidR="0004525F" w:rsidRPr="00E807BA" w14:paraId="0096A17E" w14:textId="77777777" w:rsidTr="001178EE">
        <w:tc>
          <w:tcPr>
            <w:tcW w:w="104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83B672" w14:textId="77777777" w:rsidR="0004525F" w:rsidRDefault="0004525F" w:rsidP="001178EE">
            <w:pPr>
              <w:rPr>
                <w:rFonts w:cs="Arial"/>
                <w:b/>
                <w:sz w:val="26"/>
                <w:szCs w:val="26"/>
              </w:rPr>
            </w:pPr>
            <w:r>
              <w:rPr>
                <w:rFonts w:cs="Arial"/>
                <w:b/>
                <w:sz w:val="26"/>
                <w:szCs w:val="26"/>
              </w:rPr>
              <w:t>Supporting</w:t>
            </w:r>
            <w:r w:rsidRPr="005B2368">
              <w:rPr>
                <w:rFonts w:cs="Arial"/>
                <w:b/>
                <w:sz w:val="26"/>
                <w:szCs w:val="26"/>
              </w:rPr>
              <w:t xml:space="preserve"> Documentation</w:t>
            </w:r>
          </w:p>
          <w:p w14:paraId="1FFB23BC" w14:textId="77777777" w:rsidR="0004525F" w:rsidRPr="005B2368" w:rsidRDefault="0004525F" w:rsidP="001178EE">
            <w:pPr>
              <w:rPr>
                <w:rFonts w:cs="Arial"/>
                <w:sz w:val="16"/>
                <w:szCs w:val="16"/>
              </w:rPr>
            </w:pPr>
            <w:r w:rsidRPr="005B2368">
              <w:rPr>
                <w:rFonts w:cs="Arial"/>
                <w:sz w:val="16"/>
                <w:szCs w:val="16"/>
              </w:rPr>
              <w:t>List below any appended documents or additional documentation relevant to the Business Case</w:t>
            </w:r>
          </w:p>
        </w:tc>
      </w:tr>
      <w:tr w:rsidR="0004525F" w:rsidRPr="00E807BA" w14:paraId="5229ADA1" w14:textId="77777777" w:rsidTr="001178EE">
        <w:tc>
          <w:tcPr>
            <w:tcW w:w="10456"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06F1FF4" w14:textId="77777777" w:rsidR="0004525F" w:rsidRPr="00DB3CAC" w:rsidRDefault="0004525F" w:rsidP="001178EE">
            <w:pPr>
              <w:rPr>
                <w:rFonts w:cs="Arial"/>
                <w:sz w:val="22"/>
                <w:szCs w:val="22"/>
              </w:rPr>
            </w:pPr>
          </w:p>
        </w:tc>
      </w:tr>
    </w:tbl>
    <w:p w14:paraId="477F5768" w14:textId="0F0972CE" w:rsidR="0004525F" w:rsidRDefault="0004525F" w:rsidP="0004525F">
      <w:pPr>
        <w:rPr>
          <w:rFonts w:cs="Arial"/>
          <w:sz w:val="22"/>
          <w:szCs w:val="22"/>
        </w:rPr>
      </w:pPr>
    </w:p>
    <w:tbl>
      <w:tblPr>
        <w:tblpPr w:leftFromText="180" w:rightFromText="180" w:vertAnchor="text" w:tblpY="1"/>
        <w:tblOverlap w:val="neve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ED15AF" w:rsidRPr="001A7FB2" w14:paraId="2150D4F4" w14:textId="77777777" w:rsidTr="001178EE">
        <w:trPr>
          <w:cantSplit/>
        </w:trPr>
        <w:tc>
          <w:tcPr>
            <w:tcW w:w="10456" w:type="dxa"/>
            <w:tcBorders>
              <w:top w:val="single" w:sz="6" w:space="0" w:color="auto"/>
              <w:bottom w:val="single" w:sz="6" w:space="0" w:color="auto"/>
            </w:tcBorders>
            <w:shd w:val="clear" w:color="auto" w:fill="D9D9D9" w:themeFill="background1" w:themeFillShade="D9"/>
          </w:tcPr>
          <w:p w14:paraId="05D040C1" w14:textId="77777777" w:rsidR="00ED15AF" w:rsidRPr="001A7FB2" w:rsidRDefault="00ED15AF" w:rsidP="001178EE">
            <w:pPr>
              <w:rPr>
                <w:rFonts w:cs="Arial"/>
                <w:b/>
                <w:sz w:val="26"/>
                <w:szCs w:val="26"/>
              </w:rPr>
            </w:pPr>
            <w:r w:rsidRPr="001A7FB2">
              <w:rPr>
                <w:rFonts w:cs="Arial"/>
                <w:b/>
                <w:sz w:val="26"/>
                <w:szCs w:val="26"/>
              </w:rPr>
              <w:t>R</w:t>
            </w:r>
            <w:r>
              <w:rPr>
                <w:rFonts w:cs="Arial"/>
                <w:b/>
                <w:sz w:val="26"/>
                <w:szCs w:val="26"/>
              </w:rPr>
              <w:t>isk</w:t>
            </w:r>
          </w:p>
        </w:tc>
      </w:tr>
      <w:tr w:rsidR="00ED15AF" w:rsidRPr="00550CB1" w14:paraId="349014C2" w14:textId="77777777" w:rsidTr="001178EE">
        <w:trPr>
          <w:cantSplit/>
        </w:trPr>
        <w:tc>
          <w:tcPr>
            <w:tcW w:w="10456" w:type="dxa"/>
            <w:tcBorders>
              <w:top w:val="single" w:sz="6" w:space="0" w:color="auto"/>
              <w:bottom w:val="single" w:sz="6" w:space="0" w:color="auto"/>
            </w:tcBorders>
            <w:shd w:val="clear" w:color="auto" w:fill="F2F2F2" w:themeFill="background1" w:themeFillShade="F2"/>
          </w:tcPr>
          <w:p w14:paraId="350647E4" w14:textId="77777777" w:rsidR="00ED15AF" w:rsidRPr="001A7FB2" w:rsidRDefault="00ED15AF" w:rsidP="001178EE">
            <w:pPr>
              <w:rPr>
                <w:rFonts w:cs="Arial"/>
                <w:sz w:val="16"/>
                <w:szCs w:val="16"/>
              </w:rPr>
            </w:pPr>
            <w:r>
              <w:rPr>
                <w:rFonts w:cs="Arial"/>
                <w:sz w:val="26"/>
                <w:szCs w:val="26"/>
              </w:rPr>
              <w:t>Potential and Existing</w:t>
            </w:r>
            <w:r w:rsidRPr="001A7FB2">
              <w:rPr>
                <w:rFonts w:cs="Arial"/>
                <w:sz w:val="26"/>
                <w:szCs w:val="26"/>
              </w:rPr>
              <w:t xml:space="preserve"> R</w:t>
            </w:r>
            <w:r>
              <w:rPr>
                <w:rFonts w:cs="Arial"/>
                <w:sz w:val="26"/>
                <w:szCs w:val="26"/>
              </w:rPr>
              <w:t>isk</w:t>
            </w:r>
          </w:p>
          <w:p w14:paraId="4D00D8F5" w14:textId="77777777" w:rsidR="00ED15AF" w:rsidRPr="00550CB1" w:rsidRDefault="00ED15AF" w:rsidP="001178EE">
            <w:pPr>
              <w:rPr>
                <w:rFonts w:cs="Arial"/>
                <w:b/>
                <w:sz w:val="26"/>
                <w:szCs w:val="26"/>
                <w:u w:val="single"/>
              </w:rPr>
            </w:pPr>
            <w:r w:rsidRPr="001A7FB2">
              <w:rPr>
                <w:rFonts w:cs="Arial"/>
                <w:sz w:val="16"/>
                <w:szCs w:val="16"/>
              </w:rPr>
              <w:t xml:space="preserve">Please </w:t>
            </w:r>
            <w:r>
              <w:rPr>
                <w:rFonts w:cs="Arial"/>
                <w:sz w:val="16"/>
                <w:szCs w:val="16"/>
              </w:rPr>
              <w:t xml:space="preserve">provide details of any risk involved in the partnership including reputational risk to the University of Buckingham and the collaborative partner. </w:t>
            </w:r>
          </w:p>
        </w:tc>
      </w:tr>
      <w:tr w:rsidR="00ED15AF" w:rsidRPr="00E807BA" w14:paraId="4056BB15" w14:textId="77777777" w:rsidTr="001178EE">
        <w:tblPrEx>
          <w:tblBorders>
            <w:top w:val="none" w:sz="0" w:space="0" w:color="auto"/>
            <w:left w:val="none" w:sz="0" w:space="0" w:color="auto"/>
            <w:bottom w:val="none" w:sz="0" w:space="0" w:color="auto"/>
            <w:right w:val="none" w:sz="0" w:space="0" w:color="auto"/>
          </w:tblBorders>
        </w:tblPrEx>
        <w:trPr>
          <w:cantSplit/>
        </w:trPr>
        <w:tc>
          <w:tcPr>
            <w:tcW w:w="10456" w:type="dxa"/>
            <w:tcBorders>
              <w:top w:val="single" w:sz="4" w:space="0" w:color="auto"/>
              <w:left w:val="single" w:sz="6" w:space="0" w:color="auto"/>
              <w:bottom w:val="single" w:sz="4" w:space="0" w:color="auto"/>
              <w:right w:val="single" w:sz="6" w:space="0" w:color="auto"/>
            </w:tcBorders>
            <w:shd w:val="clear" w:color="auto" w:fill="auto"/>
          </w:tcPr>
          <w:p w14:paraId="16792395" w14:textId="77777777" w:rsidR="00ED15AF" w:rsidRPr="00E807BA" w:rsidRDefault="00ED15AF" w:rsidP="001178EE">
            <w:pPr>
              <w:rPr>
                <w:rFonts w:cs="Arial"/>
                <w:sz w:val="22"/>
                <w:szCs w:val="22"/>
              </w:rPr>
            </w:pPr>
          </w:p>
        </w:tc>
      </w:tr>
    </w:tbl>
    <w:p w14:paraId="4FEEFEBA" w14:textId="34FE3C87" w:rsidR="00ED15AF" w:rsidRPr="005B2368" w:rsidRDefault="00ED15AF" w:rsidP="0004525F">
      <w:pPr>
        <w:rPr>
          <w:sz w:val="18"/>
        </w:rPr>
      </w:pPr>
    </w:p>
    <w:tbl>
      <w:tblPr>
        <w:tblStyle w:val="TableGrid"/>
        <w:tblW w:w="0" w:type="auto"/>
        <w:tblLook w:val="04A0" w:firstRow="1" w:lastRow="0" w:firstColumn="1" w:lastColumn="0" w:noHBand="0" w:noVBand="1"/>
      </w:tblPr>
      <w:tblGrid>
        <w:gridCol w:w="3936"/>
        <w:gridCol w:w="6627"/>
      </w:tblGrid>
      <w:tr w:rsidR="00AF0266" w:rsidRPr="005B2368" w14:paraId="2CB050B1" w14:textId="77777777" w:rsidTr="002F632E">
        <w:tc>
          <w:tcPr>
            <w:tcW w:w="3936" w:type="dxa"/>
          </w:tcPr>
          <w:p w14:paraId="46E45F6F" w14:textId="661AC8FB" w:rsidR="00AF0266" w:rsidRPr="00AF0266" w:rsidRDefault="00AF0266" w:rsidP="002F632E">
            <w:pPr>
              <w:rPr>
                <w:rFonts w:cs="Arial"/>
                <w:sz w:val="26"/>
                <w:szCs w:val="26"/>
              </w:rPr>
            </w:pPr>
            <w:r w:rsidRPr="00AF0266">
              <w:rPr>
                <w:rFonts w:cs="Arial"/>
                <w:sz w:val="20"/>
                <w:szCs w:val="26"/>
              </w:rPr>
              <w:t>Faculty Dean Comments</w:t>
            </w:r>
            <w:r w:rsidR="007840CD">
              <w:rPr>
                <w:rFonts w:cs="Arial"/>
                <w:sz w:val="20"/>
                <w:szCs w:val="26"/>
              </w:rPr>
              <w:t>:</w:t>
            </w:r>
          </w:p>
        </w:tc>
        <w:tc>
          <w:tcPr>
            <w:tcW w:w="6627" w:type="dxa"/>
          </w:tcPr>
          <w:p w14:paraId="422E0D2D" w14:textId="77777777" w:rsidR="00AF0266" w:rsidRDefault="00AF0266" w:rsidP="002F632E">
            <w:pPr>
              <w:rPr>
                <w:rFonts w:cs="Arial"/>
                <w:sz w:val="22"/>
                <w:szCs w:val="32"/>
              </w:rPr>
            </w:pPr>
          </w:p>
          <w:p w14:paraId="7BBC47BE" w14:textId="77777777" w:rsidR="00AF0266" w:rsidRDefault="00AF0266" w:rsidP="002F632E">
            <w:pPr>
              <w:rPr>
                <w:rFonts w:cs="Arial"/>
                <w:sz w:val="22"/>
                <w:szCs w:val="32"/>
              </w:rPr>
            </w:pPr>
          </w:p>
          <w:p w14:paraId="01194069" w14:textId="77777777" w:rsidR="00AF0266" w:rsidRDefault="00AF0266" w:rsidP="002F632E">
            <w:pPr>
              <w:rPr>
                <w:rFonts w:cs="Arial"/>
                <w:sz w:val="22"/>
                <w:szCs w:val="32"/>
              </w:rPr>
            </w:pPr>
          </w:p>
          <w:p w14:paraId="40C89D57" w14:textId="77777777" w:rsidR="00AF0266" w:rsidRDefault="00AF0266" w:rsidP="002F632E">
            <w:pPr>
              <w:rPr>
                <w:rFonts w:cs="Arial"/>
                <w:sz w:val="22"/>
                <w:szCs w:val="32"/>
              </w:rPr>
            </w:pPr>
          </w:p>
          <w:p w14:paraId="6B48D7FD" w14:textId="77777777" w:rsidR="00AF0266" w:rsidRDefault="00AF0266" w:rsidP="002F632E">
            <w:pPr>
              <w:rPr>
                <w:rFonts w:cs="Arial"/>
                <w:sz w:val="22"/>
                <w:szCs w:val="32"/>
              </w:rPr>
            </w:pPr>
          </w:p>
          <w:p w14:paraId="6492F1DB" w14:textId="77777777" w:rsidR="00AF0266" w:rsidRDefault="00AF0266" w:rsidP="002F632E">
            <w:pPr>
              <w:rPr>
                <w:rFonts w:cs="Arial"/>
                <w:sz w:val="22"/>
                <w:szCs w:val="32"/>
              </w:rPr>
            </w:pPr>
          </w:p>
          <w:p w14:paraId="74553C97" w14:textId="77777777" w:rsidR="00AF0266" w:rsidRDefault="00AF0266" w:rsidP="002F632E">
            <w:pPr>
              <w:rPr>
                <w:rFonts w:cs="Arial"/>
                <w:sz w:val="22"/>
                <w:szCs w:val="32"/>
              </w:rPr>
            </w:pPr>
          </w:p>
          <w:p w14:paraId="05026B7D" w14:textId="77777777" w:rsidR="00AF0266" w:rsidRDefault="00AF0266" w:rsidP="002F632E">
            <w:pPr>
              <w:rPr>
                <w:rFonts w:cs="Arial"/>
                <w:sz w:val="22"/>
                <w:szCs w:val="32"/>
              </w:rPr>
            </w:pPr>
          </w:p>
          <w:p w14:paraId="48E24CFD" w14:textId="77777777" w:rsidR="00AF0266" w:rsidRPr="005B2368" w:rsidRDefault="00AF0266" w:rsidP="002F632E">
            <w:pPr>
              <w:rPr>
                <w:rFonts w:cs="Arial"/>
                <w:sz w:val="22"/>
                <w:szCs w:val="32"/>
              </w:rPr>
            </w:pPr>
          </w:p>
        </w:tc>
      </w:tr>
      <w:tr w:rsidR="00AF0266" w:rsidRPr="005B2368" w14:paraId="54C22198" w14:textId="77777777" w:rsidTr="002F632E">
        <w:tc>
          <w:tcPr>
            <w:tcW w:w="3936" w:type="dxa"/>
          </w:tcPr>
          <w:p w14:paraId="0314546C" w14:textId="77777777" w:rsidR="00AF0266" w:rsidRPr="005B2368" w:rsidRDefault="00AF0266" w:rsidP="002F632E">
            <w:pPr>
              <w:rPr>
                <w:rFonts w:cs="Arial"/>
                <w:b/>
                <w:sz w:val="26"/>
                <w:szCs w:val="26"/>
              </w:rPr>
            </w:pPr>
            <w:r>
              <w:rPr>
                <w:rFonts w:cs="Arial"/>
                <w:b/>
                <w:sz w:val="26"/>
                <w:szCs w:val="26"/>
              </w:rPr>
              <w:t>Date Approved by Faculty Dean</w:t>
            </w:r>
          </w:p>
        </w:tc>
        <w:tc>
          <w:tcPr>
            <w:tcW w:w="6627" w:type="dxa"/>
          </w:tcPr>
          <w:p w14:paraId="3DF7569A" w14:textId="77777777" w:rsidR="00AF0266" w:rsidRPr="005B2368" w:rsidRDefault="00AF0266" w:rsidP="002F632E">
            <w:pPr>
              <w:rPr>
                <w:rFonts w:cs="Arial"/>
                <w:sz w:val="22"/>
                <w:szCs w:val="32"/>
              </w:rPr>
            </w:pPr>
          </w:p>
        </w:tc>
      </w:tr>
      <w:tr w:rsidR="00AF0266" w:rsidRPr="005B2368" w14:paraId="086F5DC6" w14:textId="77777777" w:rsidTr="002F632E">
        <w:tc>
          <w:tcPr>
            <w:tcW w:w="3936" w:type="dxa"/>
          </w:tcPr>
          <w:p w14:paraId="368FB849" w14:textId="09D6CFE2" w:rsidR="00AF0266" w:rsidRPr="00AF0266" w:rsidRDefault="00AF0266" w:rsidP="002F632E">
            <w:pPr>
              <w:rPr>
                <w:rFonts w:cs="Arial"/>
                <w:sz w:val="22"/>
                <w:szCs w:val="26"/>
              </w:rPr>
            </w:pPr>
            <w:r w:rsidRPr="00AF0266">
              <w:rPr>
                <w:rFonts w:cs="Arial"/>
                <w:sz w:val="20"/>
                <w:szCs w:val="26"/>
              </w:rPr>
              <w:t>Executive Committee</w:t>
            </w:r>
            <w:r w:rsidR="007840CD">
              <w:rPr>
                <w:rFonts w:cs="Arial"/>
                <w:sz w:val="20"/>
                <w:szCs w:val="26"/>
              </w:rPr>
              <w:t xml:space="preserve"> Comments:</w:t>
            </w:r>
          </w:p>
        </w:tc>
        <w:tc>
          <w:tcPr>
            <w:tcW w:w="6627" w:type="dxa"/>
          </w:tcPr>
          <w:p w14:paraId="429D89DB" w14:textId="77777777" w:rsidR="00AF0266" w:rsidRDefault="00AF0266" w:rsidP="002F632E">
            <w:pPr>
              <w:rPr>
                <w:rFonts w:cs="Arial"/>
                <w:sz w:val="22"/>
                <w:szCs w:val="32"/>
              </w:rPr>
            </w:pPr>
          </w:p>
          <w:p w14:paraId="30BE7F62" w14:textId="77777777" w:rsidR="00AF0266" w:rsidRDefault="00AF0266" w:rsidP="002F632E">
            <w:pPr>
              <w:rPr>
                <w:rFonts w:cs="Arial"/>
                <w:sz w:val="22"/>
                <w:szCs w:val="32"/>
              </w:rPr>
            </w:pPr>
          </w:p>
          <w:p w14:paraId="1729B0DD" w14:textId="77777777" w:rsidR="00AF0266" w:rsidRDefault="00AF0266" w:rsidP="002F632E">
            <w:pPr>
              <w:rPr>
                <w:rFonts w:cs="Arial"/>
                <w:sz w:val="22"/>
                <w:szCs w:val="32"/>
              </w:rPr>
            </w:pPr>
          </w:p>
          <w:p w14:paraId="3572D518" w14:textId="77777777" w:rsidR="00AF0266" w:rsidRDefault="00AF0266" w:rsidP="002F632E">
            <w:pPr>
              <w:rPr>
                <w:rFonts w:cs="Arial"/>
                <w:sz w:val="22"/>
                <w:szCs w:val="32"/>
              </w:rPr>
            </w:pPr>
          </w:p>
          <w:p w14:paraId="1165C626" w14:textId="77777777" w:rsidR="00AF0266" w:rsidRPr="005B2368" w:rsidRDefault="00AF0266" w:rsidP="002F632E">
            <w:pPr>
              <w:rPr>
                <w:rFonts w:cs="Arial"/>
                <w:sz w:val="22"/>
                <w:szCs w:val="32"/>
              </w:rPr>
            </w:pPr>
          </w:p>
        </w:tc>
      </w:tr>
      <w:tr w:rsidR="00AF0266" w:rsidRPr="005B2368" w14:paraId="4B7DF865" w14:textId="77777777" w:rsidTr="002F632E">
        <w:tc>
          <w:tcPr>
            <w:tcW w:w="3936" w:type="dxa"/>
          </w:tcPr>
          <w:p w14:paraId="336D30B9" w14:textId="77777777" w:rsidR="00AF0266" w:rsidRPr="005B2368" w:rsidRDefault="00AF0266" w:rsidP="002F632E">
            <w:pPr>
              <w:rPr>
                <w:rFonts w:cs="Arial"/>
                <w:b/>
                <w:sz w:val="26"/>
                <w:szCs w:val="26"/>
              </w:rPr>
            </w:pPr>
            <w:r w:rsidRPr="005B2368">
              <w:rPr>
                <w:rFonts w:cs="Arial"/>
                <w:b/>
                <w:sz w:val="26"/>
                <w:szCs w:val="26"/>
              </w:rPr>
              <w:t>Date Approved by the Executive Committee</w:t>
            </w:r>
          </w:p>
        </w:tc>
        <w:tc>
          <w:tcPr>
            <w:tcW w:w="6627" w:type="dxa"/>
          </w:tcPr>
          <w:p w14:paraId="7EF30118" w14:textId="77777777" w:rsidR="00AF0266" w:rsidRPr="005B2368" w:rsidRDefault="00AF0266" w:rsidP="002F632E">
            <w:pPr>
              <w:rPr>
                <w:rFonts w:cs="Arial"/>
                <w:sz w:val="22"/>
                <w:szCs w:val="32"/>
              </w:rPr>
            </w:pPr>
          </w:p>
        </w:tc>
      </w:tr>
    </w:tbl>
    <w:p w14:paraId="7A83B757" w14:textId="77777777" w:rsidR="00E365B9" w:rsidRDefault="00E365B9" w:rsidP="006F1710">
      <w:pPr>
        <w:jc w:val="right"/>
        <w:rPr>
          <w:sz w:val="36"/>
          <w:szCs w:val="36"/>
        </w:rPr>
      </w:pPr>
    </w:p>
    <w:sectPr w:rsidR="00E365B9" w:rsidSect="00F42426">
      <w:footerReference w:type="even" r:id="rId12"/>
      <w:footerReference w:type="default" r:id="rId13"/>
      <w:pgSz w:w="12240" w:h="15840"/>
      <w:pgMar w:top="344" w:right="618" w:bottom="426" w:left="851"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599A" w14:textId="77777777" w:rsidR="00B8433F" w:rsidRDefault="00B8433F">
      <w:r>
        <w:separator/>
      </w:r>
    </w:p>
  </w:endnote>
  <w:endnote w:type="continuationSeparator" w:id="0">
    <w:p w14:paraId="5B905675" w14:textId="77777777" w:rsidR="00B8433F" w:rsidRDefault="00B8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5D12" w14:textId="77777777" w:rsidR="00F21816" w:rsidRDefault="00F21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EB6A21" w14:textId="77777777" w:rsidR="00F21816" w:rsidRDefault="00F218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19365"/>
      <w:docPartObj>
        <w:docPartGallery w:val="Page Numbers (Bottom of Page)"/>
        <w:docPartUnique/>
      </w:docPartObj>
    </w:sdtPr>
    <w:sdtEndPr/>
    <w:sdtContent>
      <w:sdt>
        <w:sdtPr>
          <w:id w:val="-1769616900"/>
          <w:docPartObj>
            <w:docPartGallery w:val="Page Numbers (Top of Page)"/>
            <w:docPartUnique/>
          </w:docPartObj>
        </w:sdtPr>
        <w:sdtEndPr/>
        <w:sdtContent>
          <w:p w14:paraId="3932C6D3" w14:textId="455EA594" w:rsidR="00F42426" w:rsidRDefault="00F42426">
            <w:pPr>
              <w:pStyle w:val="Footer"/>
              <w:jc w:val="right"/>
              <w:rPr>
                <w:bCs/>
                <w:sz w:val="18"/>
                <w:szCs w:val="18"/>
              </w:rPr>
            </w:pPr>
            <w:r w:rsidRPr="00F42426">
              <w:rPr>
                <w:sz w:val="18"/>
                <w:szCs w:val="18"/>
              </w:rPr>
              <w:t xml:space="preserve">Page </w:t>
            </w:r>
            <w:r w:rsidRPr="00F42426">
              <w:rPr>
                <w:bCs/>
                <w:sz w:val="18"/>
                <w:szCs w:val="18"/>
              </w:rPr>
              <w:fldChar w:fldCharType="begin"/>
            </w:r>
            <w:r w:rsidRPr="00F42426">
              <w:rPr>
                <w:bCs/>
                <w:sz w:val="18"/>
                <w:szCs w:val="18"/>
              </w:rPr>
              <w:instrText xml:space="preserve"> PAGE </w:instrText>
            </w:r>
            <w:r w:rsidRPr="00F42426">
              <w:rPr>
                <w:bCs/>
                <w:sz w:val="18"/>
                <w:szCs w:val="18"/>
              </w:rPr>
              <w:fldChar w:fldCharType="separate"/>
            </w:r>
            <w:r w:rsidR="00BE18CE">
              <w:rPr>
                <w:bCs/>
                <w:noProof/>
                <w:sz w:val="18"/>
                <w:szCs w:val="18"/>
              </w:rPr>
              <w:t>2</w:t>
            </w:r>
            <w:r w:rsidRPr="00F42426">
              <w:rPr>
                <w:bCs/>
                <w:sz w:val="18"/>
                <w:szCs w:val="18"/>
              </w:rPr>
              <w:fldChar w:fldCharType="end"/>
            </w:r>
            <w:r w:rsidRPr="00F42426">
              <w:rPr>
                <w:sz w:val="18"/>
                <w:szCs w:val="18"/>
              </w:rPr>
              <w:t xml:space="preserve"> of </w:t>
            </w:r>
            <w:r w:rsidRPr="00F42426">
              <w:rPr>
                <w:bCs/>
                <w:sz w:val="18"/>
                <w:szCs w:val="18"/>
              </w:rPr>
              <w:fldChar w:fldCharType="begin"/>
            </w:r>
            <w:r w:rsidRPr="00F42426">
              <w:rPr>
                <w:bCs/>
                <w:sz w:val="18"/>
                <w:szCs w:val="18"/>
              </w:rPr>
              <w:instrText xml:space="preserve"> NUMPAGES  </w:instrText>
            </w:r>
            <w:r w:rsidRPr="00F42426">
              <w:rPr>
                <w:bCs/>
                <w:sz w:val="18"/>
                <w:szCs w:val="18"/>
              </w:rPr>
              <w:fldChar w:fldCharType="separate"/>
            </w:r>
            <w:r w:rsidR="00BE18CE">
              <w:rPr>
                <w:bCs/>
                <w:noProof/>
                <w:sz w:val="18"/>
                <w:szCs w:val="18"/>
              </w:rPr>
              <w:t>3</w:t>
            </w:r>
            <w:r w:rsidRPr="00F42426">
              <w:rPr>
                <w:bCs/>
                <w:sz w:val="18"/>
                <w:szCs w:val="18"/>
              </w:rPr>
              <w:fldChar w:fldCharType="end"/>
            </w:r>
          </w:p>
          <w:p w14:paraId="6C025687" w14:textId="77777777" w:rsidR="00F42426" w:rsidRDefault="00F42426">
            <w:pPr>
              <w:pStyle w:val="Footer"/>
              <w:jc w:val="right"/>
            </w:pPr>
            <w:r>
              <w:rPr>
                <w:bCs/>
                <w:i/>
                <w:sz w:val="18"/>
                <w:szCs w:val="18"/>
              </w:rPr>
              <w:t>Business Case Template for New Programmes</w:t>
            </w:r>
          </w:p>
        </w:sdtContent>
      </w:sdt>
    </w:sdtContent>
  </w:sdt>
  <w:p w14:paraId="30BE7CFE" w14:textId="77777777" w:rsidR="00F21816" w:rsidRDefault="00F42426" w:rsidP="00F42426">
    <w:pPr>
      <w:pStyle w:val="Footer"/>
      <w:tabs>
        <w:tab w:val="clear" w:pos="4153"/>
        <w:tab w:val="clear" w:pos="8306"/>
        <w:tab w:val="left" w:pos="9689"/>
      </w:tabs>
      <w:ind w:right="360"/>
      <w:rPr>
        <w:i/>
        <w:sz w:val="16"/>
      </w:rPr>
    </w:pPr>
    <w:r>
      <w:rPr>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D82F" w14:textId="77777777" w:rsidR="00B8433F" w:rsidRDefault="00B8433F">
      <w:r>
        <w:separator/>
      </w:r>
    </w:p>
  </w:footnote>
  <w:footnote w:type="continuationSeparator" w:id="0">
    <w:p w14:paraId="4F5B9979" w14:textId="77777777" w:rsidR="00B8433F" w:rsidRDefault="00B84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31A"/>
    <w:multiLevelType w:val="hybridMultilevel"/>
    <w:tmpl w:val="1B363010"/>
    <w:lvl w:ilvl="0" w:tplc="5AAE56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32B18"/>
    <w:multiLevelType w:val="multilevel"/>
    <w:tmpl w:val="ED3E00FC"/>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A5A5E9D"/>
    <w:multiLevelType w:val="multilevel"/>
    <w:tmpl w:val="D006F18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2A5414"/>
    <w:multiLevelType w:val="multilevel"/>
    <w:tmpl w:val="8D2A0FF8"/>
    <w:lvl w:ilvl="0">
      <w:start w:val="1"/>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11146E56"/>
    <w:multiLevelType w:val="hybridMultilevel"/>
    <w:tmpl w:val="57B678B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3D0234"/>
    <w:multiLevelType w:val="hybridMultilevel"/>
    <w:tmpl w:val="91E0E1E4"/>
    <w:lvl w:ilvl="0" w:tplc="47620CFC">
      <w:start w:val="1"/>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36F3652"/>
    <w:multiLevelType w:val="hybridMultilevel"/>
    <w:tmpl w:val="590CA5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3874AAF"/>
    <w:multiLevelType w:val="multilevel"/>
    <w:tmpl w:val="B50ABAA2"/>
    <w:lvl w:ilvl="0">
      <w:start w:val="2"/>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50"/>
        </w:tabs>
        <w:ind w:left="750" w:hanging="48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8" w15:restartNumberingAfterBreak="0">
    <w:nsid w:val="145125C6"/>
    <w:multiLevelType w:val="hybridMultilevel"/>
    <w:tmpl w:val="BBB8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9670A"/>
    <w:multiLevelType w:val="hybridMultilevel"/>
    <w:tmpl w:val="C55E60DA"/>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862275"/>
    <w:multiLevelType w:val="multilevel"/>
    <w:tmpl w:val="41527958"/>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C40B46"/>
    <w:multiLevelType w:val="hybridMultilevel"/>
    <w:tmpl w:val="618A3FA8"/>
    <w:lvl w:ilvl="0" w:tplc="203C295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06064"/>
    <w:multiLevelType w:val="multilevel"/>
    <w:tmpl w:val="4DC4B41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3" w15:restartNumberingAfterBreak="0">
    <w:nsid w:val="33411193"/>
    <w:multiLevelType w:val="singleLevel"/>
    <w:tmpl w:val="F280D9D8"/>
    <w:lvl w:ilvl="0">
      <w:start w:val="1"/>
      <w:numFmt w:val="lowerLetter"/>
      <w:lvlText w:val="%1."/>
      <w:lvlJc w:val="left"/>
      <w:pPr>
        <w:tabs>
          <w:tab w:val="num" w:pos="360"/>
        </w:tabs>
        <w:ind w:left="360" w:hanging="360"/>
      </w:pPr>
      <w:rPr>
        <w:rFonts w:hint="default"/>
      </w:rPr>
    </w:lvl>
  </w:abstractNum>
  <w:abstractNum w:abstractNumId="14" w15:restartNumberingAfterBreak="0">
    <w:nsid w:val="3406193F"/>
    <w:multiLevelType w:val="hybridMultilevel"/>
    <w:tmpl w:val="D86C3F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A337FA"/>
    <w:multiLevelType w:val="hybridMultilevel"/>
    <w:tmpl w:val="73FCF4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A8136FC"/>
    <w:multiLevelType w:val="singleLevel"/>
    <w:tmpl w:val="35683416"/>
    <w:lvl w:ilvl="0">
      <w:start w:val="7"/>
      <w:numFmt w:val="lowerLetter"/>
      <w:lvlText w:val=""/>
      <w:lvlJc w:val="left"/>
      <w:pPr>
        <w:tabs>
          <w:tab w:val="num" w:pos="360"/>
        </w:tabs>
        <w:ind w:left="360" w:hanging="360"/>
      </w:pPr>
      <w:rPr>
        <w:rFonts w:ascii="Symbol" w:hAnsi="Symbol" w:hint="default"/>
      </w:rPr>
    </w:lvl>
  </w:abstractNum>
  <w:abstractNum w:abstractNumId="17" w15:restartNumberingAfterBreak="0">
    <w:nsid w:val="3C10617C"/>
    <w:multiLevelType w:val="singleLevel"/>
    <w:tmpl w:val="54022AC2"/>
    <w:lvl w:ilvl="0">
      <w:start w:val="8"/>
      <w:numFmt w:val="lowerLetter"/>
      <w:lvlText w:val="%1."/>
      <w:lvlJc w:val="left"/>
      <w:pPr>
        <w:tabs>
          <w:tab w:val="num" w:pos="360"/>
        </w:tabs>
        <w:ind w:left="360" w:hanging="360"/>
      </w:pPr>
      <w:rPr>
        <w:rFonts w:hint="default"/>
      </w:rPr>
    </w:lvl>
  </w:abstractNum>
  <w:abstractNum w:abstractNumId="18" w15:restartNumberingAfterBreak="0">
    <w:nsid w:val="3D2169AF"/>
    <w:multiLevelType w:val="hybridMultilevel"/>
    <w:tmpl w:val="6AEEAB84"/>
    <w:lvl w:ilvl="0" w:tplc="30E88770">
      <w:start w:val="3"/>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372C34"/>
    <w:multiLevelType w:val="hybridMultilevel"/>
    <w:tmpl w:val="EBF6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736C1"/>
    <w:multiLevelType w:val="hybridMultilevel"/>
    <w:tmpl w:val="A0B26FFC"/>
    <w:lvl w:ilvl="0" w:tplc="30E88770">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6A18AB"/>
    <w:multiLevelType w:val="multilevel"/>
    <w:tmpl w:val="1818D264"/>
    <w:lvl w:ilvl="0">
      <w:start w:val="1"/>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4A184B1D"/>
    <w:multiLevelType w:val="hybridMultilevel"/>
    <w:tmpl w:val="9CC00B3C"/>
    <w:lvl w:ilvl="0" w:tplc="30E88770">
      <w:start w:val="3"/>
      <w:numFmt w:val="bullet"/>
      <w:lvlText w:val="-"/>
      <w:lvlJc w:val="left"/>
      <w:pPr>
        <w:ind w:left="720" w:hanging="360"/>
      </w:pPr>
      <w:rPr>
        <w:rFonts w:ascii="Arial" w:eastAsia="Times New Roman" w:hAnsi="Arial" w:cs="Arial" w:hint="default"/>
      </w:rPr>
    </w:lvl>
    <w:lvl w:ilvl="1" w:tplc="30E88770">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A3DEB"/>
    <w:multiLevelType w:val="hybridMultilevel"/>
    <w:tmpl w:val="0958DAC4"/>
    <w:lvl w:ilvl="0" w:tplc="2DA8D7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6D3AD1"/>
    <w:multiLevelType w:val="hybridMultilevel"/>
    <w:tmpl w:val="4404B1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5DFC4955"/>
    <w:multiLevelType w:val="multilevel"/>
    <w:tmpl w:val="E5FA54D0"/>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765F48"/>
    <w:multiLevelType w:val="hybridMultilevel"/>
    <w:tmpl w:val="24A8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A1489"/>
    <w:multiLevelType w:val="singleLevel"/>
    <w:tmpl w:val="1C7E9058"/>
    <w:lvl w:ilvl="0">
      <w:start w:val="8"/>
      <w:numFmt w:val="lowerLetter"/>
      <w:lvlText w:val="%1."/>
      <w:lvlJc w:val="left"/>
      <w:pPr>
        <w:tabs>
          <w:tab w:val="num" w:pos="360"/>
        </w:tabs>
        <w:ind w:left="360" w:hanging="360"/>
      </w:pPr>
      <w:rPr>
        <w:rFonts w:hint="default"/>
      </w:rPr>
    </w:lvl>
  </w:abstractNum>
  <w:abstractNum w:abstractNumId="28" w15:restartNumberingAfterBreak="0">
    <w:nsid w:val="65C20DB7"/>
    <w:multiLevelType w:val="multilevel"/>
    <w:tmpl w:val="8B3C24DC"/>
    <w:lvl w:ilvl="0">
      <w:start w:val="1"/>
      <w:numFmt w:val="decimal"/>
      <w:lvlText w:val="%1"/>
      <w:lvlJc w:val="left"/>
      <w:pPr>
        <w:tabs>
          <w:tab w:val="num" w:pos="780"/>
        </w:tabs>
        <w:ind w:left="780" w:hanging="780"/>
      </w:pPr>
      <w:rPr>
        <w:rFonts w:hint="default"/>
        <w:b/>
      </w:rPr>
    </w:lvl>
    <w:lvl w:ilvl="1">
      <w:start w:val="2"/>
      <w:numFmt w:val="decimal"/>
      <w:lvlText w:val="%1.%2"/>
      <w:lvlJc w:val="left"/>
      <w:pPr>
        <w:tabs>
          <w:tab w:val="num" w:pos="780"/>
        </w:tabs>
        <w:ind w:left="780" w:hanging="780"/>
      </w:pPr>
      <w:rPr>
        <w:rFonts w:hint="default"/>
        <w:b/>
      </w:rPr>
    </w:lvl>
    <w:lvl w:ilvl="2">
      <w:start w:val="3"/>
      <w:numFmt w:val="decimal"/>
      <w:lvlText w:val="%1.%2.%3"/>
      <w:lvlJc w:val="left"/>
      <w:pPr>
        <w:tabs>
          <w:tab w:val="num" w:pos="780"/>
        </w:tabs>
        <w:ind w:left="780" w:hanging="7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679470AA"/>
    <w:multiLevelType w:val="hybridMultilevel"/>
    <w:tmpl w:val="D674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3B6790"/>
    <w:multiLevelType w:val="hybridMultilevel"/>
    <w:tmpl w:val="8256BC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4820CF"/>
    <w:multiLevelType w:val="multilevel"/>
    <w:tmpl w:val="9C9A552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7293345A"/>
    <w:multiLevelType w:val="hybridMultilevel"/>
    <w:tmpl w:val="5E1CBA50"/>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CE4F39"/>
    <w:multiLevelType w:val="singleLevel"/>
    <w:tmpl w:val="FE6286DE"/>
    <w:lvl w:ilvl="0">
      <w:start w:val="8"/>
      <w:numFmt w:val="lowerLetter"/>
      <w:lvlText w:val="%1."/>
      <w:lvlJc w:val="left"/>
      <w:pPr>
        <w:tabs>
          <w:tab w:val="num" w:pos="360"/>
        </w:tabs>
        <w:ind w:left="360" w:hanging="360"/>
      </w:pPr>
      <w:rPr>
        <w:rFonts w:hint="default"/>
      </w:rPr>
    </w:lvl>
  </w:abstractNum>
  <w:abstractNum w:abstractNumId="34" w15:restartNumberingAfterBreak="0">
    <w:nsid w:val="78065F0F"/>
    <w:multiLevelType w:val="hybridMultilevel"/>
    <w:tmpl w:val="652E35BC"/>
    <w:lvl w:ilvl="0" w:tplc="90EC4A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811742A"/>
    <w:multiLevelType w:val="multilevel"/>
    <w:tmpl w:val="6C6A80B4"/>
    <w:lvl w:ilvl="0">
      <w:start w:val="5"/>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8FB01A0"/>
    <w:multiLevelType w:val="hybridMultilevel"/>
    <w:tmpl w:val="036C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EE769A"/>
    <w:multiLevelType w:val="hybridMultilevel"/>
    <w:tmpl w:val="78A8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E425A6"/>
    <w:multiLevelType w:val="hybridMultilevel"/>
    <w:tmpl w:val="3BA81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CC0A7C"/>
    <w:multiLevelType w:val="hybridMultilevel"/>
    <w:tmpl w:val="CB2A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353553">
    <w:abstractNumId w:val="28"/>
  </w:num>
  <w:num w:numId="2" w16cid:durableId="327248028">
    <w:abstractNumId w:val="21"/>
  </w:num>
  <w:num w:numId="3" w16cid:durableId="686176253">
    <w:abstractNumId w:val="13"/>
  </w:num>
  <w:num w:numId="4" w16cid:durableId="1030111932">
    <w:abstractNumId w:val="27"/>
  </w:num>
  <w:num w:numId="5" w16cid:durableId="460005125">
    <w:abstractNumId w:val="33"/>
  </w:num>
  <w:num w:numId="6" w16cid:durableId="1132748008">
    <w:abstractNumId w:val="16"/>
  </w:num>
  <w:num w:numId="7" w16cid:durableId="1757172622">
    <w:abstractNumId w:val="17"/>
  </w:num>
  <w:num w:numId="8" w16cid:durableId="1440444927">
    <w:abstractNumId w:val="3"/>
  </w:num>
  <w:num w:numId="9" w16cid:durableId="1592397629">
    <w:abstractNumId w:val="35"/>
  </w:num>
  <w:num w:numId="10" w16cid:durableId="1440949322">
    <w:abstractNumId w:val="10"/>
  </w:num>
  <w:num w:numId="11" w16cid:durableId="144786025">
    <w:abstractNumId w:val="25"/>
  </w:num>
  <w:num w:numId="12" w16cid:durableId="425225764">
    <w:abstractNumId w:val="9"/>
  </w:num>
  <w:num w:numId="13" w16cid:durableId="1086803001">
    <w:abstractNumId w:val="32"/>
  </w:num>
  <w:num w:numId="14" w16cid:durableId="510072304">
    <w:abstractNumId w:val="31"/>
  </w:num>
  <w:num w:numId="15" w16cid:durableId="747655265">
    <w:abstractNumId w:val="1"/>
  </w:num>
  <w:num w:numId="16" w16cid:durableId="239104499">
    <w:abstractNumId w:val="2"/>
  </w:num>
  <w:num w:numId="17" w16cid:durableId="1967075856">
    <w:abstractNumId w:val="0"/>
  </w:num>
  <w:num w:numId="18" w16cid:durableId="173882409">
    <w:abstractNumId w:val="30"/>
  </w:num>
  <w:num w:numId="19" w16cid:durableId="1654023292">
    <w:abstractNumId w:val="24"/>
  </w:num>
  <w:num w:numId="20" w16cid:durableId="351037436">
    <w:abstractNumId w:val="34"/>
  </w:num>
  <w:num w:numId="21" w16cid:durableId="2115437513">
    <w:abstractNumId w:val="29"/>
  </w:num>
  <w:num w:numId="22" w16cid:durableId="40248499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1929041">
    <w:abstractNumId w:val="5"/>
  </w:num>
  <w:num w:numId="24" w16cid:durableId="803427198">
    <w:abstractNumId w:val="18"/>
  </w:num>
  <w:num w:numId="25" w16cid:durableId="1031224635">
    <w:abstractNumId w:val="37"/>
  </w:num>
  <w:num w:numId="26" w16cid:durableId="2082747435">
    <w:abstractNumId w:val="19"/>
  </w:num>
  <w:num w:numId="27" w16cid:durableId="1275594282">
    <w:abstractNumId w:val="22"/>
  </w:num>
  <w:num w:numId="28" w16cid:durableId="1425149647">
    <w:abstractNumId w:val="36"/>
  </w:num>
  <w:num w:numId="29" w16cid:durableId="410085472">
    <w:abstractNumId w:val="39"/>
  </w:num>
  <w:num w:numId="30" w16cid:durableId="635918013">
    <w:abstractNumId w:val="20"/>
  </w:num>
  <w:num w:numId="31" w16cid:durableId="1020086414">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030152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81112">
    <w:abstractNumId w:val="14"/>
  </w:num>
  <w:num w:numId="34" w16cid:durableId="1460143949">
    <w:abstractNumId w:val="12"/>
  </w:num>
  <w:num w:numId="35" w16cid:durableId="155689495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7253317">
    <w:abstractNumId w:val="23"/>
  </w:num>
  <w:num w:numId="37" w16cid:durableId="1918318475">
    <w:abstractNumId w:val="11"/>
  </w:num>
  <w:num w:numId="38" w16cid:durableId="1646743548">
    <w:abstractNumId w:val="4"/>
  </w:num>
  <w:num w:numId="39" w16cid:durableId="1423836894">
    <w:abstractNumId w:val="38"/>
  </w:num>
  <w:num w:numId="40" w16cid:durableId="1484925554">
    <w:abstractNumId w:val="26"/>
  </w:num>
  <w:num w:numId="41" w16cid:durableId="1093281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AC"/>
    <w:rsid w:val="000154B4"/>
    <w:rsid w:val="00017FBB"/>
    <w:rsid w:val="000203FC"/>
    <w:rsid w:val="00023115"/>
    <w:rsid w:val="00040E47"/>
    <w:rsid w:val="0004525F"/>
    <w:rsid w:val="000512C7"/>
    <w:rsid w:val="00061638"/>
    <w:rsid w:val="00063EAA"/>
    <w:rsid w:val="000C49D5"/>
    <w:rsid w:val="000D1AD4"/>
    <w:rsid w:val="000D25EE"/>
    <w:rsid w:val="000D7E8E"/>
    <w:rsid w:val="000E09B3"/>
    <w:rsid w:val="000F6616"/>
    <w:rsid w:val="00100EFE"/>
    <w:rsid w:val="0011161A"/>
    <w:rsid w:val="001178EE"/>
    <w:rsid w:val="00134FAD"/>
    <w:rsid w:val="00135A2C"/>
    <w:rsid w:val="001466FF"/>
    <w:rsid w:val="0016521B"/>
    <w:rsid w:val="00167605"/>
    <w:rsid w:val="00182A89"/>
    <w:rsid w:val="0018374B"/>
    <w:rsid w:val="001A6FDD"/>
    <w:rsid w:val="001B45DB"/>
    <w:rsid w:val="001C2949"/>
    <w:rsid w:val="001E28BA"/>
    <w:rsid w:val="001E586C"/>
    <w:rsid w:val="00206955"/>
    <w:rsid w:val="00207D78"/>
    <w:rsid w:val="00221419"/>
    <w:rsid w:val="00224C8C"/>
    <w:rsid w:val="0022519F"/>
    <w:rsid w:val="002614A0"/>
    <w:rsid w:val="00262FAC"/>
    <w:rsid w:val="00277665"/>
    <w:rsid w:val="00286C21"/>
    <w:rsid w:val="0029621D"/>
    <w:rsid w:val="002A5091"/>
    <w:rsid w:val="002B2BD1"/>
    <w:rsid w:val="002B6F21"/>
    <w:rsid w:val="002D4A65"/>
    <w:rsid w:val="002E588A"/>
    <w:rsid w:val="002E6B34"/>
    <w:rsid w:val="003202CF"/>
    <w:rsid w:val="00363457"/>
    <w:rsid w:val="00381519"/>
    <w:rsid w:val="00386641"/>
    <w:rsid w:val="003900C7"/>
    <w:rsid w:val="00391C55"/>
    <w:rsid w:val="00394469"/>
    <w:rsid w:val="0039735A"/>
    <w:rsid w:val="003A2F3B"/>
    <w:rsid w:val="003A4DFC"/>
    <w:rsid w:val="003C7686"/>
    <w:rsid w:val="003E3DC7"/>
    <w:rsid w:val="003E5FB0"/>
    <w:rsid w:val="003F411D"/>
    <w:rsid w:val="003F7D57"/>
    <w:rsid w:val="004013D2"/>
    <w:rsid w:val="00403A47"/>
    <w:rsid w:val="00411E07"/>
    <w:rsid w:val="0041488E"/>
    <w:rsid w:val="00414DFC"/>
    <w:rsid w:val="00443F91"/>
    <w:rsid w:val="00445346"/>
    <w:rsid w:val="00447494"/>
    <w:rsid w:val="0047062B"/>
    <w:rsid w:val="004711C2"/>
    <w:rsid w:val="00486B6E"/>
    <w:rsid w:val="004A41BD"/>
    <w:rsid w:val="004C59DD"/>
    <w:rsid w:val="0050345F"/>
    <w:rsid w:val="00503D0C"/>
    <w:rsid w:val="005253CE"/>
    <w:rsid w:val="005323ED"/>
    <w:rsid w:val="005629A3"/>
    <w:rsid w:val="005E7575"/>
    <w:rsid w:val="005F485F"/>
    <w:rsid w:val="00625C8E"/>
    <w:rsid w:val="0065461E"/>
    <w:rsid w:val="0066108B"/>
    <w:rsid w:val="00672381"/>
    <w:rsid w:val="0067310D"/>
    <w:rsid w:val="0069224B"/>
    <w:rsid w:val="006A700C"/>
    <w:rsid w:val="006B22CC"/>
    <w:rsid w:val="006B2E56"/>
    <w:rsid w:val="006B3D34"/>
    <w:rsid w:val="006D7309"/>
    <w:rsid w:val="006F1710"/>
    <w:rsid w:val="006F5F23"/>
    <w:rsid w:val="007038CB"/>
    <w:rsid w:val="00704163"/>
    <w:rsid w:val="00741864"/>
    <w:rsid w:val="00744308"/>
    <w:rsid w:val="00744993"/>
    <w:rsid w:val="00746B6F"/>
    <w:rsid w:val="007506DB"/>
    <w:rsid w:val="00752CD3"/>
    <w:rsid w:val="0077007F"/>
    <w:rsid w:val="007804E1"/>
    <w:rsid w:val="007840CD"/>
    <w:rsid w:val="0078614C"/>
    <w:rsid w:val="00790ABB"/>
    <w:rsid w:val="00793BFE"/>
    <w:rsid w:val="007B1C23"/>
    <w:rsid w:val="007C482D"/>
    <w:rsid w:val="007F51EC"/>
    <w:rsid w:val="007F777A"/>
    <w:rsid w:val="00801539"/>
    <w:rsid w:val="00803526"/>
    <w:rsid w:val="00804571"/>
    <w:rsid w:val="00805FDE"/>
    <w:rsid w:val="008067EA"/>
    <w:rsid w:val="00830EC1"/>
    <w:rsid w:val="0083445F"/>
    <w:rsid w:val="00843F46"/>
    <w:rsid w:val="00851B6E"/>
    <w:rsid w:val="00852216"/>
    <w:rsid w:val="008567A0"/>
    <w:rsid w:val="00860945"/>
    <w:rsid w:val="00861AAF"/>
    <w:rsid w:val="00862940"/>
    <w:rsid w:val="00867A79"/>
    <w:rsid w:val="008860CB"/>
    <w:rsid w:val="008863B0"/>
    <w:rsid w:val="008A77BA"/>
    <w:rsid w:val="008B1F35"/>
    <w:rsid w:val="008C1A4B"/>
    <w:rsid w:val="008D2E00"/>
    <w:rsid w:val="008D720C"/>
    <w:rsid w:val="00916712"/>
    <w:rsid w:val="009212E8"/>
    <w:rsid w:val="00970381"/>
    <w:rsid w:val="00972429"/>
    <w:rsid w:val="009746A6"/>
    <w:rsid w:val="00993DFC"/>
    <w:rsid w:val="009A0BB7"/>
    <w:rsid w:val="009A6992"/>
    <w:rsid w:val="009B6A12"/>
    <w:rsid w:val="00A04AED"/>
    <w:rsid w:val="00A2601E"/>
    <w:rsid w:val="00A75690"/>
    <w:rsid w:val="00A75983"/>
    <w:rsid w:val="00A9301A"/>
    <w:rsid w:val="00AE1922"/>
    <w:rsid w:val="00AF0266"/>
    <w:rsid w:val="00AF32F7"/>
    <w:rsid w:val="00AF627B"/>
    <w:rsid w:val="00B0347D"/>
    <w:rsid w:val="00B1103D"/>
    <w:rsid w:val="00B120D9"/>
    <w:rsid w:val="00B200BD"/>
    <w:rsid w:val="00B24984"/>
    <w:rsid w:val="00B3561E"/>
    <w:rsid w:val="00B36E53"/>
    <w:rsid w:val="00B40387"/>
    <w:rsid w:val="00B43497"/>
    <w:rsid w:val="00B43727"/>
    <w:rsid w:val="00B44DA7"/>
    <w:rsid w:val="00B466B6"/>
    <w:rsid w:val="00B7082D"/>
    <w:rsid w:val="00B73BC2"/>
    <w:rsid w:val="00B8433F"/>
    <w:rsid w:val="00BA2FBF"/>
    <w:rsid w:val="00BE18CE"/>
    <w:rsid w:val="00BE2292"/>
    <w:rsid w:val="00BE2BC1"/>
    <w:rsid w:val="00C040C8"/>
    <w:rsid w:val="00C46EA8"/>
    <w:rsid w:val="00C50BE4"/>
    <w:rsid w:val="00C5119E"/>
    <w:rsid w:val="00C51DB5"/>
    <w:rsid w:val="00C72BB4"/>
    <w:rsid w:val="00C84D3B"/>
    <w:rsid w:val="00CB050A"/>
    <w:rsid w:val="00CB0E9C"/>
    <w:rsid w:val="00CB17C8"/>
    <w:rsid w:val="00CC3401"/>
    <w:rsid w:val="00CC4E56"/>
    <w:rsid w:val="00CD2AA8"/>
    <w:rsid w:val="00CD3999"/>
    <w:rsid w:val="00CE394E"/>
    <w:rsid w:val="00D121BB"/>
    <w:rsid w:val="00D3011D"/>
    <w:rsid w:val="00D34182"/>
    <w:rsid w:val="00D46CAD"/>
    <w:rsid w:val="00D56C48"/>
    <w:rsid w:val="00D660AC"/>
    <w:rsid w:val="00D721AC"/>
    <w:rsid w:val="00D83F24"/>
    <w:rsid w:val="00D86E2A"/>
    <w:rsid w:val="00D87E97"/>
    <w:rsid w:val="00DA7C5B"/>
    <w:rsid w:val="00DB3CAC"/>
    <w:rsid w:val="00DC2CC6"/>
    <w:rsid w:val="00DE62B1"/>
    <w:rsid w:val="00DF1068"/>
    <w:rsid w:val="00E0224A"/>
    <w:rsid w:val="00E07776"/>
    <w:rsid w:val="00E14450"/>
    <w:rsid w:val="00E208A3"/>
    <w:rsid w:val="00E35323"/>
    <w:rsid w:val="00E365B9"/>
    <w:rsid w:val="00E378F9"/>
    <w:rsid w:val="00E42408"/>
    <w:rsid w:val="00E55223"/>
    <w:rsid w:val="00E557F4"/>
    <w:rsid w:val="00E629C7"/>
    <w:rsid w:val="00EA2523"/>
    <w:rsid w:val="00EB5500"/>
    <w:rsid w:val="00ED15AF"/>
    <w:rsid w:val="00EE32EE"/>
    <w:rsid w:val="00F00F14"/>
    <w:rsid w:val="00F10418"/>
    <w:rsid w:val="00F10FC6"/>
    <w:rsid w:val="00F21816"/>
    <w:rsid w:val="00F2595E"/>
    <w:rsid w:val="00F34FB6"/>
    <w:rsid w:val="00F42426"/>
    <w:rsid w:val="00F42855"/>
    <w:rsid w:val="00F478B3"/>
    <w:rsid w:val="00F55E63"/>
    <w:rsid w:val="00F73B95"/>
    <w:rsid w:val="00FA0F69"/>
    <w:rsid w:val="00FA32D1"/>
    <w:rsid w:val="00FB1FD3"/>
    <w:rsid w:val="00FB3D50"/>
    <w:rsid w:val="00FD5F96"/>
    <w:rsid w:val="00FF5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404DD"/>
  <w15:docId w15:val="{BEE6AD4E-DF0B-4FAD-ABF0-6F019566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1E"/>
    <w:rPr>
      <w:rFonts w:ascii="Arial" w:hAnsi="Arial"/>
      <w:sz w:val="24"/>
      <w:lang w:eastAsia="en-US"/>
    </w:rPr>
  </w:style>
  <w:style w:type="paragraph" w:styleId="Heading1">
    <w:name w:val="heading 1"/>
    <w:basedOn w:val="Normal"/>
    <w:next w:val="Normal"/>
    <w:qFormat/>
    <w:rsid w:val="0065461E"/>
    <w:pPr>
      <w:keepNext/>
      <w:outlineLvl w:val="0"/>
    </w:pPr>
    <w:rPr>
      <w:b/>
    </w:rPr>
  </w:style>
  <w:style w:type="paragraph" w:styleId="Heading2">
    <w:name w:val="heading 2"/>
    <w:basedOn w:val="Normal"/>
    <w:next w:val="Normal"/>
    <w:qFormat/>
    <w:rsid w:val="0065461E"/>
    <w:pPr>
      <w:keepNext/>
      <w:jc w:val="center"/>
      <w:outlineLvl w:val="1"/>
    </w:pPr>
    <w:rPr>
      <w:b/>
    </w:rPr>
  </w:style>
  <w:style w:type="paragraph" w:styleId="Heading3">
    <w:name w:val="heading 3"/>
    <w:basedOn w:val="Normal"/>
    <w:next w:val="Normal"/>
    <w:qFormat/>
    <w:rsid w:val="0065461E"/>
    <w:pPr>
      <w:keepNext/>
      <w:outlineLvl w:val="2"/>
    </w:pPr>
    <w:rPr>
      <w:b/>
      <w:bCs/>
      <w:sz w:val="22"/>
    </w:rPr>
  </w:style>
  <w:style w:type="paragraph" w:styleId="Heading4">
    <w:name w:val="heading 4"/>
    <w:basedOn w:val="Normal"/>
    <w:next w:val="Normal"/>
    <w:qFormat/>
    <w:rsid w:val="0065461E"/>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61E"/>
    <w:pPr>
      <w:tabs>
        <w:tab w:val="center" w:pos="4153"/>
        <w:tab w:val="right" w:pos="8306"/>
      </w:tabs>
    </w:pPr>
  </w:style>
  <w:style w:type="character" w:styleId="PageNumber">
    <w:name w:val="page number"/>
    <w:basedOn w:val="DefaultParagraphFont"/>
    <w:semiHidden/>
    <w:rsid w:val="0065461E"/>
  </w:style>
  <w:style w:type="paragraph" w:styleId="Header">
    <w:name w:val="header"/>
    <w:basedOn w:val="Normal"/>
    <w:uiPriority w:val="99"/>
    <w:rsid w:val="0065461E"/>
    <w:pPr>
      <w:tabs>
        <w:tab w:val="center" w:pos="4153"/>
        <w:tab w:val="right" w:pos="8306"/>
      </w:tabs>
    </w:pPr>
  </w:style>
  <w:style w:type="paragraph" w:styleId="DocumentMap">
    <w:name w:val="Document Map"/>
    <w:basedOn w:val="Normal"/>
    <w:semiHidden/>
    <w:rsid w:val="0065461E"/>
    <w:pPr>
      <w:shd w:val="clear" w:color="auto" w:fill="000080"/>
    </w:pPr>
    <w:rPr>
      <w:rFonts w:ascii="Tahoma" w:hAnsi="Tahoma" w:cs="Tahoma"/>
    </w:rPr>
  </w:style>
  <w:style w:type="paragraph" w:styleId="BodyText2">
    <w:name w:val="Body Text 2"/>
    <w:basedOn w:val="Normal"/>
    <w:semiHidden/>
    <w:rsid w:val="0065461E"/>
  </w:style>
  <w:style w:type="paragraph" w:styleId="BodyText">
    <w:name w:val="Body Text"/>
    <w:basedOn w:val="Normal"/>
    <w:semiHidden/>
    <w:rsid w:val="0065461E"/>
    <w:rPr>
      <w:sz w:val="22"/>
    </w:rPr>
  </w:style>
  <w:style w:type="paragraph" w:styleId="BodyText3">
    <w:name w:val="Body Text 3"/>
    <w:basedOn w:val="Normal"/>
    <w:semiHidden/>
    <w:rsid w:val="0065461E"/>
    <w:rPr>
      <w:i/>
      <w:sz w:val="20"/>
    </w:rPr>
  </w:style>
  <w:style w:type="paragraph" w:styleId="BodyTextIndent">
    <w:name w:val="Body Text Indent"/>
    <w:basedOn w:val="Normal"/>
    <w:semiHidden/>
    <w:rsid w:val="0065461E"/>
    <w:pPr>
      <w:ind w:left="720"/>
    </w:pPr>
    <w:rPr>
      <w:sz w:val="22"/>
    </w:rPr>
  </w:style>
  <w:style w:type="paragraph" w:styleId="BalloonText">
    <w:name w:val="Balloon Text"/>
    <w:basedOn w:val="Normal"/>
    <w:link w:val="BalloonTextChar"/>
    <w:uiPriority w:val="99"/>
    <w:semiHidden/>
    <w:unhideWhenUsed/>
    <w:rsid w:val="00D660AC"/>
    <w:rPr>
      <w:rFonts w:ascii="Tahoma" w:hAnsi="Tahoma" w:cs="Tahoma"/>
      <w:sz w:val="16"/>
      <w:szCs w:val="16"/>
    </w:rPr>
  </w:style>
  <w:style w:type="character" w:customStyle="1" w:styleId="BalloonTextChar">
    <w:name w:val="Balloon Text Char"/>
    <w:basedOn w:val="DefaultParagraphFont"/>
    <w:link w:val="BalloonText"/>
    <w:uiPriority w:val="99"/>
    <w:semiHidden/>
    <w:rsid w:val="00D660AC"/>
    <w:rPr>
      <w:rFonts w:ascii="Tahoma" w:hAnsi="Tahoma" w:cs="Tahoma"/>
      <w:sz w:val="16"/>
      <w:szCs w:val="16"/>
      <w:lang w:eastAsia="en-US"/>
    </w:rPr>
  </w:style>
  <w:style w:type="paragraph" w:styleId="Revision">
    <w:name w:val="Revision"/>
    <w:hidden/>
    <w:uiPriority w:val="99"/>
    <w:semiHidden/>
    <w:rsid w:val="0078614C"/>
    <w:rPr>
      <w:rFonts w:ascii="Arial" w:hAnsi="Arial"/>
      <w:sz w:val="24"/>
      <w:lang w:eastAsia="en-US"/>
    </w:rPr>
  </w:style>
  <w:style w:type="table" w:styleId="TableGrid">
    <w:name w:val="Table Grid"/>
    <w:basedOn w:val="TableNormal"/>
    <w:uiPriority w:val="59"/>
    <w:rsid w:val="00B24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86641"/>
    <w:pPr>
      <w:ind w:left="720"/>
    </w:pPr>
    <w:rPr>
      <w:rFonts w:ascii="Calibri" w:eastAsia="Calibri" w:hAnsi="Calibri"/>
      <w:sz w:val="22"/>
      <w:szCs w:val="22"/>
      <w:lang w:eastAsia="en-GB"/>
    </w:rPr>
  </w:style>
  <w:style w:type="character" w:styleId="Hyperlink">
    <w:name w:val="Hyperlink"/>
    <w:basedOn w:val="DefaultParagraphFont"/>
    <w:uiPriority w:val="99"/>
    <w:unhideWhenUsed/>
    <w:rsid w:val="00C50BE4"/>
    <w:rPr>
      <w:color w:val="3D474F"/>
      <w:u w:val="single"/>
    </w:rPr>
  </w:style>
  <w:style w:type="character" w:styleId="Strong">
    <w:name w:val="Strong"/>
    <w:basedOn w:val="DefaultParagraphFont"/>
    <w:uiPriority w:val="22"/>
    <w:qFormat/>
    <w:rsid w:val="00C50BE4"/>
    <w:rPr>
      <w:b/>
      <w:bCs/>
    </w:rPr>
  </w:style>
  <w:style w:type="paragraph" w:styleId="NormalWeb">
    <w:name w:val="Normal (Web)"/>
    <w:basedOn w:val="Normal"/>
    <w:uiPriority w:val="99"/>
    <w:unhideWhenUsed/>
    <w:rsid w:val="00861AAF"/>
    <w:pPr>
      <w:spacing w:after="192" w:line="312" w:lineRule="atLeast"/>
    </w:pPr>
    <w:rPr>
      <w:rFonts w:ascii="Times New Roman" w:hAnsi="Times New Roman"/>
      <w:szCs w:val="24"/>
      <w:lang w:eastAsia="en-GB"/>
    </w:rPr>
  </w:style>
  <w:style w:type="character" w:styleId="FollowedHyperlink">
    <w:name w:val="FollowedHyperlink"/>
    <w:basedOn w:val="DefaultParagraphFont"/>
    <w:uiPriority w:val="99"/>
    <w:semiHidden/>
    <w:unhideWhenUsed/>
    <w:rsid w:val="003F411D"/>
    <w:rPr>
      <w:color w:val="800080"/>
      <w:u w:val="single"/>
    </w:rPr>
  </w:style>
  <w:style w:type="paragraph" w:styleId="BodyTextIndent2">
    <w:name w:val="Body Text Indent 2"/>
    <w:basedOn w:val="Normal"/>
    <w:link w:val="BodyTextIndent2Char"/>
    <w:uiPriority w:val="99"/>
    <w:semiHidden/>
    <w:unhideWhenUsed/>
    <w:rsid w:val="007804E1"/>
    <w:pPr>
      <w:spacing w:after="120" w:line="480" w:lineRule="auto"/>
      <w:ind w:left="283"/>
    </w:pPr>
  </w:style>
  <w:style w:type="character" w:customStyle="1" w:styleId="BodyTextIndent2Char">
    <w:name w:val="Body Text Indent 2 Char"/>
    <w:basedOn w:val="DefaultParagraphFont"/>
    <w:link w:val="BodyTextIndent2"/>
    <w:uiPriority w:val="99"/>
    <w:semiHidden/>
    <w:rsid w:val="007804E1"/>
    <w:rPr>
      <w:rFonts w:ascii="Arial" w:hAnsi="Arial"/>
      <w:sz w:val="24"/>
      <w:lang w:eastAsia="en-US"/>
    </w:rPr>
  </w:style>
  <w:style w:type="paragraph" w:customStyle="1" w:styleId="Default">
    <w:name w:val="Default"/>
    <w:rsid w:val="005253CE"/>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752CD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8634">
      <w:bodyDiv w:val="1"/>
      <w:marLeft w:val="0"/>
      <w:marRight w:val="0"/>
      <w:marTop w:val="0"/>
      <w:marBottom w:val="0"/>
      <w:divBdr>
        <w:top w:val="none" w:sz="0" w:space="0" w:color="auto"/>
        <w:left w:val="none" w:sz="0" w:space="0" w:color="auto"/>
        <w:bottom w:val="none" w:sz="0" w:space="0" w:color="auto"/>
        <w:right w:val="none" w:sz="0" w:space="0" w:color="auto"/>
      </w:divBdr>
      <w:divsChild>
        <w:div w:id="1899897983">
          <w:marLeft w:val="-8071"/>
          <w:marRight w:val="0"/>
          <w:marTop w:val="0"/>
          <w:marBottom w:val="0"/>
          <w:divBdr>
            <w:top w:val="none" w:sz="0" w:space="0" w:color="auto"/>
            <w:left w:val="none" w:sz="0" w:space="0" w:color="auto"/>
            <w:bottom w:val="none" w:sz="0" w:space="0" w:color="auto"/>
            <w:right w:val="none" w:sz="0" w:space="0" w:color="auto"/>
          </w:divBdr>
          <w:divsChild>
            <w:div w:id="598753911">
              <w:marLeft w:val="0"/>
              <w:marRight w:val="0"/>
              <w:marTop w:val="0"/>
              <w:marBottom w:val="167"/>
              <w:divBdr>
                <w:top w:val="none" w:sz="0" w:space="0" w:color="auto"/>
                <w:left w:val="none" w:sz="0" w:space="0" w:color="auto"/>
                <w:bottom w:val="none" w:sz="0" w:space="0" w:color="auto"/>
                <w:right w:val="none" w:sz="0" w:space="0" w:color="auto"/>
              </w:divBdr>
              <w:divsChild>
                <w:div w:id="1542480076">
                  <w:marLeft w:val="167"/>
                  <w:marRight w:val="167"/>
                  <w:marTop w:val="84"/>
                  <w:marBottom w:val="84"/>
                  <w:divBdr>
                    <w:top w:val="none" w:sz="0" w:space="0" w:color="auto"/>
                    <w:left w:val="none" w:sz="0" w:space="0" w:color="auto"/>
                    <w:bottom w:val="none" w:sz="0" w:space="0" w:color="auto"/>
                    <w:right w:val="none" w:sz="0" w:space="0" w:color="auto"/>
                  </w:divBdr>
                  <w:divsChild>
                    <w:div w:id="4409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31643">
      <w:bodyDiv w:val="1"/>
      <w:marLeft w:val="0"/>
      <w:marRight w:val="0"/>
      <w:marTop w:val="0"/>
      <w:marBottom w:val="0"/>
      <w:divBdr>
        <w:top w:val="none" w:sz="0" w:space="0" w:color="auto"/>
        <w:left w:val="none" w:sz="0" w:space="0" w:color="auto"/>
        <w:bottom w:val="none" w:sz="0" w:space="0" w:color="auto"/>
        <w:right w:val="none" w:sz="0" w:space="0" w:color="auto"/>
      </w:divBdr>
    </w:div>
    <w:div w:id="1956860144">
      <w:bodyDiv w:val="1"/>
      <w:marLeft w:val="0"/>
      <w:marRight w:val="0"/>
      <w:marTop w:val="0"/>
      <w:marBottom w:val="0"/>
      <w:divBdr>
        <w:top w:val="none" w:sz="0" w:space="0" w:color="auto"/>
        <w:left w:val="none" w:sz="0" w:space="0" w:color="auto"/>
        <w:bottom w:val="none" w:sz="0" w:space="0" w:color="auto"/>
        <w:right w:val="none" w:sz="0" w:space="0" w:color="auto"/>
      </w:divBdr>
      <w:divsChild>
        <w:div w:id="1809780863">
          <w:marLeft w:val="0"/>
          <w:marRight w:val="0"/>
          <w:marTop w:val="0"/>
          <w:marBottom w:val="0"/>
          <w:divBdr>
            <w:top w:val="none" w:sz="0" w:space="0" w:color="auto"/>
            <w:left w:val="none" w:sz="0" w:space="0" w:color="auto"/>
            <w:bottom w:val="none" w:sz="0" w:space="0" w:color="auto"/>
            <w:right w:val="none" w:sz="0" w:space="0" w:color="auto"/>
          </w:divBdr>
          <w:divsChild>
            <w:div w:id="1408262847">
              <w:marLeft w:val="0"/>
              <w:marRight w:val="0"/>
              <w:marTop w:val="0"/>
              <w:marBottom w:val="0"/>
              <w:divBdr>
                <w:top w:val="none" w:sz="0" w:space="0" w:color="auto"/>
                <w:left w:val="none" w:sz="0" w:space="0" w:color="auto"/>
                <w:bottom w:val="none" w:sz="0" w:space="0" w:color="auto"/>
                <w:right w:val="none" w:sz="0" w:space="0" w:color="auto"/>
              </w:divBdr>
              <w:divsChild>
                <w:div w:id="246891977">
                  <w:marLeft w:val="0"/>
                  <w:marRight w:val="-95"/>
                  <w:marTop w:val="0"/>
                  <w:marBottom w:val="0"/>
                  <w:divBdr>
                    <w:top w:val="none" w:sz="0" w:space="0" w:color="auto"/>
                    <w:left w:val="none" w:sz="0" w:space="0" w:color="auto"/>
                    <w:bottom w:val="none" w:sz="0" w:space="0" w:color="auto"/>
                    <w:right w:val="none" w:sz="0" w:space="0" w:color="auto"/>
                  </w:divBdr>
                  <w:divsChild>
                    <w:div w:id="1701273287">
                      <w:marLeft w:val="2729"/>
                      <w:marRight w:val="3181"/>
                      <w:marTop w:val="0"/>
                      <w:marBottom w:val="0"/>
                      <w:divBdr>
                        <w:top w:val="none" w:sz="0" w:space="0" w:color="auto"/>
                        <w:left w:val="none" w:sz="0" w:space="0" w:color="auto"/>
                        <w:bottom w:val="none" w:sz="0" w:space="0" w:color="auto"/>
                        <w:right w:val="single" w:sz="6" w:space="20"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562ce98-c8ed-4dad-a7d7-476fb4e16cf4">MYV4SAJE5APU-711777539-104</_dlc_DocId>
    <_dlc_DocIdUrl xmlns="9562ce98-c8ed-4dad-a7d7-476fb4e16cf4">
      <Url>https://uniofbuck.sharepoint.com/sites/SPO-COL/_layouts/15/DocIdRedir.aspx?ID=MYV4SAJE5APU-711777539-104</Url>
      <Description>MYV4SAJE5APU-711777539-104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5" ma:contentTypeDescription="Create a new document." ma:contentTypeScope="" ma:versionID="a5a7edb7f42386d47649534efcc1c4b6">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8b72e1b73195580c92a857aa08a9d39c"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DB5D9F-5449-4636-AB9B-923397CAB8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247C84-7C83-49BB-A0A1-43AAB6EA3966}">
  <ds:schemaRefs>
    <ds:schemaRef ds:uri="http://schemas.microsoft.com/sharepoint/v3/contenttype/forms"/>
  </ds:schemaRefs>
</ds:datastoreItem>
</file>

<file path=customXml/itemProps3.xml><?xml version="1.0" encoding="utf-8"?>
<ds:datastoreItem xmlns:ds="http://schemas.openxmlformats.org/officeDocument/2006/customXml" ds:itemID="{D36B4FB0-2DBC-49D4-9115-F2C704436F9E}">
  <ds:schemaRefs>
    <ds:schemaRef ds:uri="http://schemas.openxmlformats.org/officeDocument/2006/bibliography"/>
  </ds:schemaRefs>
</ds:datastoreItem>
</file>

<file path=customXml/itemProps4.xml><?xml version="1.0" encoding="utf-8"?>
<ds:datastoreItem xmlns:ds="http://schemas.openxmlformats.org/officeDocument/2006/customXml" ds:itemID="{D0462A62-D3AB-4D40-8A58-C77FC164BD19}"/>
</file>

<file path=customXml/itemProps5.xml><?xml version="1.0" encoding="utf-8"?>
<ds:datastoreItem xmlns:ds="http://schemas.openxmlformats.org/officeDocument/2006/customXml" ds:itemID="{9871B462-F955-497B-AC7D-773056B11E7F}"/>
</file>

<file path=docProps/app.xml><?xml version="1.0" encoding="utf-8"?>
<Properties xmlns="http://schemas.openxmlformats.org/officeDocument/2006/extended-properties" xmlns:vt="http://schemas.openxmlformats.org/officeDocument/2006/docPropsVTypes">
  <Template>Normal.dotm</Template>
  <TotalTime>100</TotalTime>
  <Pages>3</Pages>
  <Words>640</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 Course and Programme Approval                                            (revised october 2002)</vt:lpstr>
    </vt:vector>
  </TitlesOfParts>
  <Company>University of Buckingham</Company>
  <LinksUpToDate>false</LinksUpToDate>
  <CharactersWithSpaces>4662</CharactersWithSpaces>
  <SharedDoc>false</SharedDoc>
  <HLinks>
    <vt:vector size="12" baseType="variant">
      <vt:variant>
        <vt:i4>3670074</vt:i4>
      </vt:variant>
      <vt:variant>
        <vt:i4>3</vt:i4>
      </vt:variant>
      <vt:variant>
        <vt:i4>0</vt:i4>
      </vt:variant>
      <vt:variant>
        <vt:i4>5</vt:i4>
      </vt:variant>
      <vt:variant>
        <vt:lpwstr>http://www.qaa.ac.uk/AssuringStandardsAndQuality/subject-guidance/Pages/Master%27s-degree-benchmark-statements.aspx</vt:lpwstr>
      </vt:variant>
      <vt:variant>
        <vt:lpwstr/>
      </vt:variant>
      <vt:variant>
        <vt:i4>71</vt:i4>
      </vt:variant>
      <vt:variant>
        <vt:i4>0</vt:i4>
      </vt:variant>
      <vt:variant>
        <vt:i4>0</vt:i4>
      </vt:variant>
      <vt:variant>
        <vt:i4>5</vt:i4>
      </vt:variant>
      <vt:variant>
        <vt:lpwstr>http://www.qaa.ac.uk/AssuringStandardsAndQuality/subject-guidance/Pages/Honours-degree-benchmark-statements.aspx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and Programme Approval                                            (revised october 2002)</dc:title>
  <dc:creator>Anne Miller</dc:creator>
  <cp:lastModifiedBy>Krystal Wiles-Austin</cp:lastModifiedBy>
  <cp:revision>23</cp:revision>
  <cp:lastPrinted>2013-04-10T10:57:00Z</cp:lastPrinted>
  <dcterms:created xsi:type="dcterms:W3CDTF">2016-08-09T10:03:00Z</dcterms:created>
  <dcterms:modified xsi:type="dcterms:W3CDTF">2022-12-12T09:54:00Z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0x0101002A779DA48D3D794F8F09779537193CDB</vt:lpwstr>
  </property>
  <property fmtid="{D5CDD505-2E9C-101B-9397-08002B2CF9AE}" pid="3" name="_dlc_DocIdItemGuid">
    <vt:lpwstr>94bf8a6a-2680-4457-a331-d5d353bfeabb</vt:lpwstr>
  </property>
</Properties>
</file>